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F5B5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5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160CAA" w:rsidRDefault="00160C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676F91" w:rsidRDefault="00AA7A9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19C5AEB2" wp14:editId="4FCB9F6E">
            <wp:simplePos x="0" y="0"/>
            <wp:positionH relativeFrom="margin">
              <wp:posOffset>185420</wp:posOffset>
            </wp:positionH>
            <wp:positionV relativeFrom="margin">
              <wp:posOffset>1062355</wp:posOffset>
            </wp:positionV>
            <wp:extent cx="2254885" cy="2079625"/>
            <wp:effectExtent l="190500" t="190500" r="183515" b="187325"/>
            <wp:wrapSquare wrapText="bothSides"/>
            <wp:docPr id="3" name="Imagem 3" descr="http://4.bp.blogspot.com/-CTZ5a1aqek4/USq3qtft7SI/AAAAAAAAKOA/iEfmPewZ86Q/s1600/materia+e+espi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CTZ5a1aqek4/USq3qtft7SI/AAAAAAAAKOA/iEfmPewZ86Q/s1600/materia+e+espiri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r="7438"/>
                    <a:stretch/>
                  </pic:blipFill>
                  <pic:spPr bwMode="auto">
                    <a:xfrm>
                      <a:off x="0" y="0"/>
                      <a:ext cx="2254885" cy="207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BE3383" w:rsidRDefault="00BE3383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ESPÍRITO </w:t>
      </w:r>
      <w:proofErr w:type="spellStart"/>
      <w:r w:rsidR="000774F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vs</w:t>
      </w:r>
      <w:proofErr w:type="spellEnd"/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METÉRIA</w:t>
      </w:r>
      <w:r w:rsidR="00707B9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?</w:t>
      </w:r>
      <w:r w:rsidR="00B72778" w:rsidRPr="00BE3383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050B98" w:rsidRDefault="00330BBE" w:rsidP="00700FF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uma realidade do nosso viver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ão podemos fugir </w:t>
      </w:r>
      <w:r>
        <w:rPr>
          <w:rFonts w:asciiTheme="minorHAnsi" w:hAnsiTheme="minorHAnsi" w:cstheme="minorHAnsi"/>
          <w:sz w:val="22"/>
          <w:szCs w:val="22"/>
          <w:lang w:val="pt-PT"/>
        </w:rPr>
        <w:t>ao “vaivém” de</w:t>
      </w:r>
      <w:r w:rsidR="00700FFA" w:rsidRPr="00700FF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00FFA">
        <w:rPr>
          <w:rFonts w:asciiTheme="minorHAnsi" w:hAnsiTheme="minorHAnsi" w:cstheme="minorHAnsi"/>
          <w:i/>
          <w:sz w:val="22"/>
          <w:szCs w:val="22"/>
          <w:lang w:val="pt-PT"/>
        </w:rPr>
        <w:t>conceitos antitéticos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numa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 xml:space="preserve"> espécie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CB6622">
        <w:rPr>
          <w:rFonts w:asciiTheme="minorHAnsi" w:hAnsiTheme="minorHAnsi" w:cstheme="minorHAnsi"/>
          <w:i/>
          <w:sz w:val="22"/>
          <w:szCs w:val="22"/>
          <w:lang w:val="pt-PT"/>
        </w:rPr>
        <w:t>cultura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330BBE">
        <w:rPr>
          <w:rFonts w:asciiTheme="minorHAnsi" w:hAnsiTheme="minorHAnsi" w:cstheme="minorHAnsi"/>
          <w:i/>
          <w:sz w:val="22"/>
          <w:szCs w:val="22"/>
          <w:lang w:val="pt-PT"/>
        </w:rPr>
        <w:t>oscilante</w:t>
      </w:r>
      <w:r w:rsidR="002656D0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pelo menos enquanto vivemos sujeitos às coordenadas </w:t>
      </w:r>
      <w:r w:rsidR="008C5F86" w:rsidRPr="008C5F86">
        <w:rPr>
          <w:rFonts w:asciiTheme="minorHAnsi" w:hAnsiTheme="minorHAnsi" w:cstheme="minorHAnsi"/>
          <w:i/>
          <w:sz w:val="22"/>
          <w:szCs w:val="22"/>
          <w:lang w:val="pt-PT"/>
        </w:rPr>
        <w:t>espácio-temporais</w:t>
      </w:r>
      <w:r w:rsidR="00700FFA">
        <w:rPr>
          <w:rFonts w:asciiTheme="minorHAnsi" w:hAnsiTheme="minorHAnsi" w:cstheme="minorHAnsi"/>
          <w:sz w:val="22"/>
          <w:szCs w:val="22"/>
          <w:lang w:val="pt-PT"/>
        </w:rPr>
        <w:t xml:space="preserve"> desta vida humana.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Ainda há pouco 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 xml:space="preserve">– lembram-se? – </w:t>
      </w:r>
      <w:proofErr w:type="gramStart"/>
      <w:r w:rsidR="008C5F86">
        <w:rPr>
          <w:rFonts w:asciiTheme="minorHAnsi" w:hAnsiTheme="minorHAnsi" w:cstheme="minorHAnsi"/>
          <w:sz w:val="22"/>
          <w:szCs w:val="22"/>
          <w:lang w:val="pt-PT"/>
        </w:rPr>
        <w:t>eram</w:t>
      </w:r>
      <w:proofErr w:type="gramEnd"/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C5F86" w:rsidRPr="0070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luz 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C5F86" w:rsidRPr="00700FFA">
        <w:rPr>
          <w:rFonts w:asciiTheme="minorHAnsi" w:hAnsiTheme="minorHAnsi" w:cstheme="minorHAnsi"/>
          <w:i/>
          <w:sz w:val="22"/>
          <w:szCs w:val="22"/>
          <w:lang w:val="pt-PT"/>
        </w:rPr>
        <w:t>treva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, ou </w:t>
      </w:r>
      <w:r w:rsidR="008C5F86" w:rsidRPr="00050B98">
        <w:rPr>
          <w:rFonts w:asciiTheme="minorHAnsi" w:hAnsiTheme="minorHAnsi" w:cstheme="minorHAnsi"/>
          <w:sz w:val="22"/>
          <w:szCs w:val="22"/>
          <w:lang w:val="pt-PT"/>
        </w:rPr>
        <w:t>calor e frio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B530F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temos diante</w:t>
      </w:r>
      <w:r w:rsidR="002656D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matéria e espírito ou</w:t>
      </w:r>
      <w:r w:rsidR="00700FFA">
        <w:rPr>
          <w:rFonts w:asciiTheme="minorHAnsi" w:hAnsiTheme="minorHAnsi" w:cstheme="minorHAnsi"/>
          <w:sz w:val="22"/>
          <w:szCs w:val="22"/>
          <w:lang w:val="pt-PT"/>
        </w:rPr>
        <w:t>, então,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C5F86" w:rsidRPr="00700FFA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8C5F86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8C5F86" w:rsidRPr="00700FFA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B6622">
        <w:rPr>
          <w:rFonts w:asciiTheme="minorHAnsi" w:hAnsiTheme="minorHAnsi" w:cstheme="minorHAnsi"/>
          <w:sz w:val="22"/>
          <w:szCs w:val="22"/>
          <w:lang w:val="pt-PT"/>
        </w:rPr>
        <w:t>A verdade é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 xml:space="preserve"> que estamos sempre submetidos às forças de dois </w:t>
      </w:r>
      <w:r w:rsidR="00050B98" w:rsidRPr="00850918">
        <w:rPr>
          <w:rFonts w:asciiTheme="minorHAnsi" w:hAnsiTheme="minorHAnsi" w:cstheme="minorHAnsi"/>
          <w:i/>
          <w:sz w:val="22"/>
          <w:szCs w:val="22"/>
          <w:lang w:val="pt-PT"/>
        </w:rPr>
        <w:t>polos opostos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 xml:space="preserve">. E entre eles </w:t>
      </w:r>
      <w:r w:rsidR="00050B98" w:rsidRPr="00850918">
        <w:rPr>
          <w:rFonts w:asciiTheme="minorHAnsi" w:hAnsiTheme="minorHAnsi" w:cstheme="minorHAnsi"/>
          <w:i/>
          <w:sz w:val="22"/>
          <w:szCs w:val="22"/>
          <w:lang w:val="pt-PT"/>
        </w:rPr>
        <w:t>nos movemos e existimos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>, para a nossa felicidade ou desgraça!?</w:t>
      </w:r>
    </w:p>
    <w:p w:rsidR="007114FC" w:rsidRPr="004A74C6" w:rsidRDefault="00B530F6" w:rsidP="00700FF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700FFA" w:rsidRPr="00700FFA">
        <w:rPr>
          <w:rFonts w:asciiTheme="minorHAnsi" w:hAnsiTheme="minorHAnsi" w:cstheme="minorHAnsi"/>
          <w:sz w:val="22"/>
          <w:szCs w:val="22"/>
          <w:lang w:val="pt-PT"/>
        </w:rPr>
        <w:t>inda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 xml:space="preserve">encontramos, na </w:t>
      </w:r>
      <w:r w:rsidR="00050B98" w:rsidRPr="00CE617D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050B98">
        <w:rPr>
          <w:rFonts w:asciiTheme="minorHAnsi" w:hAnsiTheme="minorHAnsi" w:cstheme="minorHAnsi"/>
          <w:sz w:val="22"/>
          <w:szCs w:val="22"/>
          <w:lang w:val="pt-PT"/>
        </w:rPr>
        <w:t xml:space="preserve"> de hoje, uma conexão com a luz e a trava, quando Jesus proclama no Evangelho:</w:t>
      </w:r>
      <w:r w:rsidR="0070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</w:t>
      </w:r>
      <w:proofErr w:type="gramStart"/>
      <w:r w:rsidR="00700FFA" w:rsidRPr="00700FFA">
        <w:rPr>
          <w:rFonts w:asciiTheme="minorHAnsi" w:hAnsiTheme="minorHAnsi" w:cstheme="minorHAnsi"/>
          <w:i/>
          <w:sz w:val="22"/>
          <w:szCs w:val="22"/>
          <w:lang w:val="pt-PT"/>
        </w:rPr>
        <w:t>«Não</w:t>
      </w:r>
      <w:proofErr w:type="gramEnd"/>
      <w:r w:rsidR="00700FFA" w:rsidRPr="0070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são doze as horas do dia?</w:t>
      </w:r>
      <w:r w:rsidR="0070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00FFA" w:rsidRPr="00700FFA">
        <w:rPr>
          <w:rFonts w:asciiTheme="minorHAnsi" w:hAnsiTheme="minorHAnsi" w:cstheme="minorHAnsi"/>
          <w:i/>
          <w:sz w:val="22"/>
          <w:szCs w:val="22"/>
          <w:lang w:val="pt-PT"/>
        </w:rPr>
        <w:t>Se alguém andar de dia, não tropeça, porque vê a luz deste mundo. Mas, se andar de noite, tropeça,</w:t>
      </w:r>
      <w:r w:rsidR="0070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00FFA" w:rsidRPr="00700FFA">
        <w:rPr>
          <w:rFonts w:asciiTheme="minorHAnsi" w:hAnsiTheme="minorHAnsi" w:cstheme="minorHAnsi"/>
          <w:i/>
          <w:sz w:val="22"/>
          <w:szCs w:val="22"/>
          <w:lang w:val="pt-PT"/>
        </w:rPr>
        <w:t>porque não tem luz consigo»</w:t>
      </w:r>
      <w:r w:rsidR="0085091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proofErr w:type="spellStart"/>
      <w:r w:rsidR="00850918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85091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11</w:t>
      </w:r>
      <w:r w:rsidR="00050B98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 xml:space="preserve"> E está claríssimo que, aqui, “noite” e “</w:t>
      </w:r>
      <w:r w:rsidR="004A74C6" w:rsidRPr="004A74C6">
        <w:rPr>
          <w:rFonts w:asciiTheme="minorHAnsi" w:hAnsiTheme="minorHAnsi" w:cstheme="minorHAnsi"/>
          <w:sz w:val="22"/>
          <w:szCs w:val="22"/>
          <w:lang w:val="pt-PT"/>
        </w:rPr>
        <w:t>dia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 xml:space="preserve">” (treva e luz) significam hoje, nesta Palavra de Jesus, a </w:t>
      </w:r>
      <w:r w:rsidR="004A74C6" w:rsidRPr="004A74C6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morte 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 xml:space="preserve">e a </w:t>
      </w:r>
      <w:r w:rsidR="004A74C6" w:rsidRPr="004A74C6">
        <w:rPr>
          <w:rFonts w:asciiTheme="minorHAnsi" w:hAnsiTheme="minorHAnsi" w:cstheme="minorHAnsi"/>
          <w:i/>
          <w:sz w:val="22"/>
          <w:szCs w:val="22"/>
          <w:lang w:val="pt-PT"/>
        </w:rPr>
        <w:t>vida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>mais outro par de conceitos contrapostos ou antitéticos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proofErr w:type="gramStart"/>
      <w:r w:rsidR="000774F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74C6">
        <w:rPr>
          <w:rFonts w:asciiTheme="minorHAnsi" w:hAnsiTheme="minorHAnsi" w:cstheme="minorHAnsi"/>
          <w:sz w:val="22"/>
          <w:szCs w:val="22"/>
          <w:lang w:val="pt-PT"/>
        </w:rPr>
        <w:t>!</w:t>
      </w:r>
      <w:proofErr w:type="gramEnd"/>
    </w:p>
    <w:p w:rsidR="006E627F" w:rsidRDefault="00B530F6" w:rsidP="007B14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Mas,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 xml:space="preserve"> na </w:t>
      </w:r>
      <w:r w:rsidR="00850918" w:rsidRPr="00CE617D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 xml:space="preserve"> deste domingo, 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>o combate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acontece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precisamente </w:t>
      </w:r>
      <w:r w:rsidR="00850918">
        <w:rPr>
          <w:rFonts w:asciiTheme="minorHAnsi" w:hAnsiTheme="minorHAnsi" w:cstheme="minorHAnsi"/>
          <w:sz w:val="22"/>
          <w:szCs w:val="22"/>
          <w:lang w:val="pt-PT"/>
        </w:rPr>
        <w:t>entre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a morte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a vida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. Ou, 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>será talvez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, entre a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e o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Quem é que sairá vitorioso nesta luta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à morte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(e nunca melhor </w:t>
      </w:r>
      <w:proofErr w:type="gramStart"/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dito)?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- 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>Desde logo, quem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 xml:space="preserve"> parece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25353" w:rsidRPr="00244A72">
        <w:rPr>
          <w:rFonts w:asciiTheme="minorHAnsi" w:hAnsiTheme="minorHAnsi" w:cstheme="minorHAnsi"/>
          <w:i/>
          <w:sz w:val="22"/>
          <w:szCs w:val="22"/>
          <w:lang w:val="pt-PT"/>
        </w:rPr>
        <w:t>leva</w:t>
      </w:r>
      <w:r w:rsidR="000774F8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="00725353" w:rsidRPr="00244A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melhor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– pelo menos numa primeira fase – é a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morte</w:t>
      </w:r>
      <w:r w:rsidR="00244A7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 que atua sobre a </w:t>
      </w:r>
      <w:r w:rsidR="00725353" w:rsidRPr="00725353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725353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8B51C7">
        <w:rPr>
          <w:rFonts w:asciiTheme="minorHAnsi" w:hAnsiTheme="minorHAnsi" w:cstheme="minorHAnsi"/>
          <w:sz w:val="22"/>
          <w:szCs w:val="22"/>
          <w:lang w:val="pt-PT"/>
        </w:rPr>
        <w:t>Todavia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se pensarmos bem, 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>não poderia ser de outro modo</w:t>
      </w:r>
      <w:r w:rsidR="008B51C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que essa </w:t>
      </w:r>
      <w:r w:rsidR="00244A72" w:rsidRPr="00244A72">
        <w:rPr>
          <w:rFonts w:asciiTheme="minorHAnsi" w:hAnsiTheme="minorHAnsi" w:cstheme="minorHAnsi"/>
          <w:i/>
          <w:sz w:val="22"/>
          <w:szCs w:val="22"/>
          <w:lang w:val="pt-PT"/>
        </w:rPr>
        <w:t>primeira fase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8B51C7">
        <w:rPr>
          <w:rFonts w:asciiTheme="minorHAnsi" w:hAnsiTheme="minorHAnsi" w:cstheme="minorHAnsi"/>
          <w:sz w:val="22"/>
          <w:szCs w:val="22"/>
          <w:lang w:val="pt-PT"/>
        </w:rPr>
        <w:t>guerra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ocorre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dentro do tal domínio </w:t>
      </w:r>
      <w:r w:rsidR="00244A72" w:rsidRPr="00244A72">
        <w:rPr>
          <w:rFonts w:asciiTheme="minorHAnsi" w:hAnsiTheme="minorHAnsi" w:cstheme="minorHAnsi"/>
          <w:i/>
          <w:sz w:val="22"/>
          <w:szCs w:val="22"/>
          <w:lang w:val="pt-PT"/>
        </w:rPr>
        <w:t>espácio-temporal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proofErr w:type="gramStart"/>
      <w:r w:rsidR="00244A72">
        <w:rPr>
          <w:rFonts w:asciiTheme="minorHAnsi" w:hAnsiTheme="minorHAnsi" w:cstheme="minorHAnsi"/>
          <w:sz w:val="22"/>
          <w:szCs w:val="22"/>
          <w:lang w:val="pt-PT"/>
        </w:rPr>
        <w:t>domínio</w:t>
      </w:r>
      <w:proofErr w:type="gramEnd"/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6E627F">
        <w:rPr>
          <w:rFonts w:asciiTheme="minorHAnsi" w:hAnsiTheme="minorHAnsi" w:cstheme="minorHAnsi"/>
          <w:sz w:val="22"/>
          <w:szCs w:val="22"/>
          <w:lang w:val="pt-PT"/>
        </w:rPr>
        <w:t>esse</w:t>
      </w:r>
      <w:proofErr w:type="gramEnd"/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onde </w:t>
      </w:r>
      <w:r w:rsidR="00244A72" w:rsidRPr="00894FD7">
        <w:rPr>
          <w:rFonts w:asciiTheme="minorHAnsi" w:hAnsiTheme="minorHAnsi" w:cstheme="minorHAnsi"/>
          <w:i/>
          <w:sz w:val="22"/>
          <w:szCs w:val="22"/>
          <w:lang w:val="pt-PT"/>
        </w:rPr>
        <w:t>é natural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suceda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244A72" w:rsidRPr="00244A72">
        <w:rPr>
          <w:rFonts w:asciiTheme="minorHAnsi" w:hAnsiTheme="minorHAnsi" w:cstheme="minorHAnsi"/>
          <w:i/>
          <w:sz w:val="22"/>
          <w:szCs w:val="22"/>
          <w:lang w:val="pt-PT"/>
        </w:rPr>
        <w:t>morte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244A72" w:rsidRPr="00244A72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0774F8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>Ou talvez não?</w:t>
      </w:r>
      <w:r w:rsidR="00244A72">
        <w:rPr>
          <w:rFonts w:asciiTheme="minorHAnsi" w:hAnsiTheme="minorHAnsi" w:cstheme="minorHAnsi"/>
          <w:sz w:val="22"/>
          <w:szCs w:val="22"/>
          <w:lang w:val="pt-PT"/>
        </w:rPr>
        <w:t xml:space="preserve"> O normal é </w:t>
      </w:r>
      <w:r w:rsidR="00244A72" w:rsidRPr="006E627F">
        <w:rPr>
          <w:rFonts w:asciiTheme="minorHAnsi" w:hAnsiTheme="minorHAnsi" w:cstheme="minorHAnsi"/>
          <w:i/>
          <w:sz w:val="22"/>
          <w:szCs w:val="22"/>
          <w:lang w:val="pt-PT"/>
        </w:rPr>
        <w:t>“tropeçar e cair</w:t>
      </w:r>
      <w:r w:rsidR="006E627F" w:rsidRPr="006E627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quando não se vê a luz deste mundo porque se anda de noite”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(ouvíamos dizer a Jesus).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6D1E52">
        <w:rPr>
          <w:rFonts w:asciiTheme="minorHAnsi" w:hAnsiTheme="minorHAnsi" w:cstheme="minorHAnsi"/>
          <w:sz w:val="22"/>
          <w:szCs w:val="22"/>
          <w:lang w:val="pt-PT"/>
        </w:rPr>
        <w:t xml:space="preserve">vemos que 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se utilizam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as expressões “é normal”, “é natural”,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enquanto 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no </w:t>
      </w:r>
      <w:r w:rsidRPr="00B530F6">
        <w:rPr>
          <w:rFonts w:asciiTheme="minorHAnsi" w:hAnsiTheme="minorHAnsi" w:cstheme="minorHAnsi"/>
          <w:i/>
          <w:sz w:val="22"/>
          <w:szCs w:val="22"/>
          <w:lang w:val="pt-PT"/>
        </w:rPr>
        <w:t>império do espírito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é superado o “natural” e o “normal”, </w:t>
      </w:r>
      <w:r w:rsidR="006D1E52">
        <w:rPr>
          <w:rFonts w:asciiTheme="minorHAnsi" w:hAnsiTheme="minorHAnsi" w:cstheme="minorHAnsi"/>
          <w:sz w:val="22"/>
          <w:szCs w:val="22"/>
          <w:lang w:val="pt-PT"/>
        </w:rPr>
        <w:t xml:space="preserve">pois aí estamos imersos na </w:t>
      </w:r>
      <w:r w:rsidR="006D1E52" w:rsidRPr="006D1E52">
        <w:rPr>
          <w:rFonts w:asciiTheme="minorHAnsi" w:hAnsiTheme="minorHAnsi" w:cstheme="minorHAnsi"/>
          <w:i/>
          <w:sz w:val="22"/>
          <w:szCs w:val="22"/>
          <w:lang w:val="pt-PT"/>
        </w:rPr>
        <w:t>dimensão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D1E52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sobre</w:t>
      </w:r>
      <w:r w:rsidR="006D1E52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>natural</w:t>
      </w:r>
      <w:r w:rsidR="006D1E52">
        <w:rPr>
          <w:rFonts w:asciiTheme="minorHAnsi" w:hAnsiTheme="minorHAnsi" w:cstheme="minorHAnsi"/>
          <w:sz w:val="22"/>
          <w:szCs w:val="22"/>
          <w:lang w:val="pt-PT"/>
        </w:rPr>
        <w:t>”, ou até “para-normal” (poderíamos dizer).</w:t>
      </w:r>
    </w:p>
    <w:p w:rsidR="007B1411" w:rsidRDefault="0017033D" w:rsidP="00DD4D9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Ou seja que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6E627F" w:rsidRPr="006E627F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 xml:space="preserve"> – por si só – n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ão tem nada a fazer 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>se não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atua</w:t>
      </w:r>
      <w:r w:rsidR="000774F8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6E627F" w:rsidRPr="006E627F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! Se a matéria – por definição – é feita para a corrução e decomposição, </w:t>
      </w:r>
      <w:r w:rsidR="006E627F" w:rsidRPr="008B51C7">
        <w:rPr>
          <w:rFonts w:asciiTheme="minorHAnsi" w:hAnsiTheme="minorHAnsi" w:cstheme="minorHAnsi"/>
          <w:i/>
          <w:sz w:val="22"/>
          <w:szCs w:val="22"/>
          <w:lang w:val="pt-PT"/>
        </w:rPr>
        <w:t>o espírito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– também por definição! –</w:t>
      </w:r>
      <w:r w:rsidR="008B51C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8B51C7">
        <w:rPr>
          <w:rFonts w:asciiTheme="minorHAnsi" w:hAnsiTheme="minorHAnsi" w:cstheme="minorHAnsi"/>
          <w:sz w:val="22"/>
          <w:szCs w:val="22"/>
          <w:lang w:val="pt-PT"/>
        </w:rPr>
        <w:t>é</w:t>
      </w:r>
      <w:proofErr w:type="gramEnd"/>
      <w:r w:rsidR="008B51C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4D9A">
        <w:rPr>
          <w:rFonts w:asciiTheme="minorHAnsi" w:hAnsiTheme="minorHAnsi" w:cstheme="minorHAnsi"/>
          <w:sz w:val="22"/>
          <w:szCs w:val="22"/>
          <w:lang w:val="pt-PT"/>
        </w:rPr>
        <w:t xml:space="preserve">imortal, </w:t>
      </w:r>
      <w:r w:rsidR="008B51C7">
        <w:rPr>
          <w:rFonts w:asciiTheme="minorHAnsi" w:hAnsiTheme="minorHAnsi" w:cstheme="minorHAnsi"/>
          <w:sz w:val="22"/>
          <w:szCs w:val="22"/>
          <w:lang w:val="pt-PT"/>
        </w:rPr>
        <w:t>intocável, imperecível,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E627F" w:rsidRPr="008B51C7">
        <w:rPr>
          <w:rFonts w:asciiTheme="minorHAnsi" w:hAnsiTheme="minorHAnsi" w:cstheme="minorHAnsi"/>
          <w:i/>
          <w:sz w:val="22"/>
          <w:szCs w:val="22"/>
          <w:lang w:val="pt-PT"/>
        </w:rPr>
        <w:t>não pode morrer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. É que, como diria alguém, </w:t>
      </w:r>
      <w:r w:rsidR="006E627F" w:rsidRPr="007A62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DD4D9A" w:rsidRPr="007A62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morte não tem por onde agarrar </w:t>
      </w:r>
      <w:r w:rsidR="006E627F" w:rsidRPr="007A6275">
        <w:rPr>
          <w:rFonts w:asciiTheme="minorHAnsi" w:hAnsiTheme="minorHAnsi" w:cstheme="minorHAnsi"/>
          <w:i/>
          <w:sz w:val="22"/>
          <w:szCs w:val="22"/>
          <w:lang w:val="pt-PT"/>
        </w:rPr>
        <w:t>o espírito</w:t>
      </w:r>
      <w:r w:rsidR="00DD4D9A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não tem por onde </w:t>
      </w:r>
      <w:r w:rsidR="007A6275">
        <w:rPr>
          <w:rFonts w:asciiTheme="minorHAnsi" w:hAnsiTheme="minorHAnsi" w:cstheme="minorHAnsi"/>
          <w:sz w:val="22"/>
          <w:szCs w:val="22"/>
          <w:lang w:val="pt-PT"/>
        </w:rPr>
        <w:t>o atacar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CE617D">
        <w:rPr>
          <w:rFonts w:asciiTheme="minorHAnsi" w:hAnsiTheme="minorHAnsi" w:cstheme="minorHAnsi"/>
          <w:sz w:val="22"/>
          <w:szCs w:val="22"/>
          <w:lang w:val="pt-PT"/>
        </w:rPr>
        <w:t>Aliás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6E627F" w:rsidRPr="00CE617D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4D9A">
        <w:rPr>
          <w:rFonts w:asciiTheme="minorHAnsi" w:hAnsiTheme="minorHAnsi" w:cstheme="minorHAnsi"/>
          <w:sz w:val="22"/>
          <w:szCs w:val="22"/>
          <w:lang w:val="pt-PT"/>
        </w:rPr>
        <w:t xml:space="preserve">de hoje </w:t>
      </w:r>
      <w:r w:rsidR="007A6275">
        <w:rPr>
          <w:rFonts w:asciiTheme="minorHAnsi" w:hAnsiTheme="minorHAnsi" w:cstheme="minorHAnsi"/>
          <w:sz w:val="22"/>
          <w:szCs w:val="22"/>
          <w:lang w:val="pt-PT"/>
        </w:rPr>
        <w:t>di-lo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4D9A">
        <w:rPr>
          <w:rFonts w:asciiTheme="minorHAnsi" w:hAnsiTheme="minorHAnsi" w:cstheme="minorHAnsi"/>
          <w:sz w:val="22"/>
          <w:szCs w:val="22"/>
          <w:lang w:val="pt-PT"/>
        </w:rPr>
        <w:t xml:space="preserve">muito 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>melhor</w:t>
      </w:r>
      <w:r w:rsidR="007A6275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6E627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4D9A" w:rsidRPr="00DD4D9A">
        <w:rPr>
          <w:rFonts w:asciiTheme="minorHAnsi" w:hAnsiTheme="minorHAnsi" w:cstheme="minorHAnsi"/>
          <w:i/>
          <w:sz w:val="22"/>
          <w:szCs w:val="22"/>
          <w:lang w:val="pt-PT"/>
        </w:rPr>
        <w:t>“Se o Espírito de Cristo está em vós, embora o vosso corpo seja mortal por causa do pecado, o espírito permanece vivo por causa da justiça”</w:t>
      </w:r>
      <w:r w:rsidR="00882A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(Rm 8</w:t>
      </w:r>
      <w:r w:rsidR="009910F7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DD4D9A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t xml:space="preserve">E destaca-se 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também, neste texto, que 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>o corpo (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>matéria)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t>, que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t xml:space="preserve">, por si, 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>perecível e findável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F0486" w:rsidRPr="009910F7">
        <w:rPr>
          <w:rFonts w:asciiTheme="minorHAnsi" w:hAnsiTheme="minorHAnsi" w:cstheme="minorHAnsi"/>
          <w:i/>
          <w:sz w:val="22"/>
          <w:szCs w:val="22"/>
          <w:lang w:val="pt-PT"/>
        </w:rPr>
        <w:t>o pecado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 xml:space="preserve"> ressalta 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ainda mais </w:t>
      </w:r>
      <w:r w:rsidR="007F0486">
        <w:rPr>
          <w:rFonts w:asciiTheme="minorHAnsi" w:hAnsiTheme="minorHAnsi" w:cstheme="minorHAnsi"/>
          <w:sz w:val="22"/>
          <w:szCs w:val="22"/>
          <w:lang w:val="pt-PT"/>
        </w:rPr>
        <w:t xml:space="preserve">a sua natureza </w:t>
      </w:r>
      <w:r w:rsidR="007F0486" w:rsidRPr="007A6275">
        <w:rPr>
          <w:rFonts w:asciiTheme="minorHAnsi" w:hAnsiTheme="minorHAnsi" w:cstheme="minorHAnsi"/>
          <w:i/>
          <w:sz w:val="22"/>
          <w:szCs w:val="22"/>
          <w:lang w:val="pt-PT"/>
        </w:rPr>
        <w:t>mortal</w:t>
      </w:r>
      <w:r w:rsidR="00882A64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D4D9A" w:rsidRDefault="00DD4D9A" w:rsidP="005925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Afinal, </w:t>
      </w:r>
      <w:r w:rsidR="00882A64" w:rsidRPr="00C6182C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espírito </w:t>
      </w:r>
      <w:r>
        <w:rPr>
          <w:rFonts w:asciiTheme="minorHAnsi" w:hAnsiTheme="minorHAnsi" w:cstheme="minorHAnsi"/>
          <w:sz w:val="22"/>
          <w:szCs w:val="22"/>
          <w:lang w:val="pt-PT"/>
        </w:rPr>
        <w:t>acaba por se juntar com</w:t>
      </w:r>
      <w:r w:rsidR="00882A64" w:rsidRPr="00882A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82A64" w:rsidRPr="00C6182C">
        <w:rPr>
          <w:rFonts w:asciiTheme="minorHAnsi" w:hAnsiTheme="minorHAnsi" w:cstheme="minorHAnsi"/>
          <w:i/>
          <w:sz w:val="22"/>
          <w:szCs w:val="22"/>
          <w:lang w:val="pt-PT"/>
        </w:rPr>
        <w:t>o Espírito</w:t>
      </w:r>
      <w:r w:rsidR="007A6275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A6275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882A64">
        <w:rPr>
          <w:rFonts w:asciiTheme="minorHAnsi" w:hAnsiTheme="minorHAnsi" w:cstheme="minorHAnsi"/>
          <w:sz w:val="22"/>
          <w:szCs w:val="22"/>
          <w:lang w:val="pt-PT"/>
        </w:rPr>
        <w:t xml:space="preserve"> espírito humano é assumido pel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Espírito</w:t>
      </w:r>
      <w:r w:rsidR="00882A64">
        <w:rPr>
          <w:rFonts w:asciiTheme="minorHAnsi" w:hAnsiTheme="minorHAnsi" w:cstheme="minorHAnsi"/>
          <w:sz w:val="22"/>
          <w:szCs w:val="22"/>
          <w:lang w:val="pt-PT"/>
        </w:rPr>
        <w:t xml:space="preserve"> Divino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 Mas também é verdade que, onde estiver 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>esse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 Espírito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54B9D">
        <w:rPr>
          <w:rFonts w:asciiTheme="minorHAnsi" w:hAnsiTheme="minorHAnsi" w:cstheme="minorHAnsi"/>
          <w:sz w:val="22"/>
          <w:szCs w:val="22"/>
          <w:lang w:val="pt-PT"/>
        </w:rPr>
        <w:t xml:space="preserve">ou seja, </w:t>
      </w:r>
      <w:bookmarkStart w:id="0" w:name="_GoBack"/>
      <w:bookmarkEnd w:id="0"/>
      <w:r w:rsidR="009910F7">
        <w:rPr>
          <w:rFonts w:asciiTheme="minorHAnsi" w:hAnsiTheme="minorHAnsi" w:cstheme="minorHAnsi"/>
          <w:sz w:val="22"/>
          <w:szCs w:val="22"/>
          <w:lang w:val="pt-PT"/>
        </w:rPr>
        <w:t xml:space="preserve">Deus – 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C6182C" w:rsidRPr="007A6275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C6182C">
        <w:rPr>
          <w:rFonts w:asciiTheme="minorHAnsi" w:hAnsiTheme="minorHAnsi" w:cstheme="minorHAnsi"/>
          <w:sz w:val="22"/>
          <w:szCs w:val="22"/>
          <w:lang w:val="pt-PT"/>
        </w:rPr>
        <w:t xml:space="preserve"> será igualmente redimida e transformada, com aquele vigor interior que tudo penetra e renova. </w:t>
      </w:r>
      <w:r w:rsidR="00C6182C" w:rsidRPr="009910F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910F7" w:rsidRPr="009910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Vou abrir os vossos túmulos e deles vos farei ressuscitar… Infundirei em vós o meu </w:t>
      </w:r>
      <w:r w:rsidR="007A6275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9910F7" w:rsidRPr="009910F7">
        <w:rPr>
          <w:rFonts w:asciiTheme="minorHAnsi" w:hAnsiTheme="minorHAnsi" w:cstheme="minorHAnsi"/>
          <w:i/>
          <w:sz w:val="22"/>
          <w:szCs w:val="22"/>
          <w:lang w:val="pt-PT"/>
        </w:rPr>
        <w:t>spírito e revivereis” (</w:t>
      </w:r>
      <w:proofErr w:type="spellStart"/>
      <w:r w:rsidR="009910F7" w:rsidRPr="009910F7">
        <w:rPr>
          <w:rFonts w:asciiTheme="minorHAnsi" w:hAnsiTheme="minorHAnsi" w:cstheme="minorHAnsi"/>
          <w:i/>
          <w:sz w:val="22"/>
          <w:szCs w:val="22"/>
          <w:lang w:val="pt-PT"/>
        </w:rPr>
        <w:t>Ez</w:t>
      </w:r>
      <w:proofErr w:type="spellEnd"/>
      <w:r w:rsidR="009910F7" w:rsidRPr="009910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37 / 1ª L.).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 xml:space="preserve"> Paulo, na carta aos Romanos, vem confirmar isto, à luz de Cristo 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Salvador 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 xml:space="preserve">e da sua 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882A64">
        <w:rPr>
          <w:rFonts w:asciiTheme="minorHAnsi" w:hAnsiTheme="minorHAnsi" w:cstheme="minorHAnsi"/>
          <w:sz w:val="22"/>
          <w:szCs w:val="22"/>
          <w:lang w:val="pt-PT"/>
        </w:rPr>
        <w:t xml:space="preserve">orte e </w:t>
      </w:r>
      <w:r w:rsidR="009910F7">
        <w:rPr>
          <w:rFonts w:asciiTheme="minorHAnsi" w:hAnsiTheme="minorHAnsi" w:cstheme="minorHAnsi"/>
          <w:sz w:val="22"/>
          <w:szCs w:val="22"/>
          <w:lang w:val="pt-PT"/>
        </w:rPr>
        <w:t>Ressurreição</w:t>
      </w:r>
      <w:r w:rsidR="00882A64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882A64" w:rsidRPr="00882A64">
        <w:rPr>
          <w:rFonts w:asciiTheme="minorHAnsi" w:hAnsiTheme="minorHAnsi" w:cstheme="minorHAnsi"/>
          <w:i/>
          <w:sz w:val="22"/>
          <w:szCs w:val="22"/>
          <w:lang w:val="pt-PT"/>
        </w:rPr>
        <w:t>“Deus, que ressuscitou Cristo Jesus de entre os mortos,</w:t>
      </w:r>
      <w:r w:rsidR="0059251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82A64" w:rsidRPr="00882A64">
        <w:rPr>
          <w:rFonts w:asciiTheme="minorHAnsi" w:hAnsiTheme="minorHAnsi" w:cstheme="minorHAnsi"/>
          <w:i/>
          <w:sz w:val="22"/>
          <w:szCs w:val="22"/>
          <w:lang w:val="pt-PT"/>
        </w:rPr>
        <w:t>também dará vida aos vossos corpos mortais, pelo seu Espírito que habita em vós”</w:t>
      </w:r>
      <w:r w:rsidR="00882A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(Rm 8 / 2ª L.).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 Afirmar que “a morte é absorvida pela Vida”, é como dizer que “a matéria é assumida pelo Espírito”.</w:t>
      </w:r>
    </w:p>
    <w:p w:rsidR="00592511" w:rsidRPr="00485F8B" w:rsidRDefault="007A6275" w:rsidP="005925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 j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á ninguém se espanta de que este 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 xml:space="preserve">Jesus de Nazaré, 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capaz de dar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todo o ser humano 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>a Vida definitiva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enquanto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 xml:space="preserve"> Cristo Ressuscitado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 tenha a faculdade de </w:t>
      </w:r>
      <w:r w:rsidR="00440633">
        <w:rPr>
          <w:rFonts w:asciiTheme="minorHAnsi" w:hAnsiTheme="minorHAnsi" w:cstheme="minorHAnsi"/>
          <w:i/>
          <w:sz w:val="22"/>
          <w:szCs w:val="22"/>
          <w:lang w:val="pt-PT"/>
        </w:rPr>
        <w:t>devolver a vida terrena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 a qualquer ser humano, como fez com o Seu amigo Lázaro</w:t>
      </w:r>
      <w:r w:rsidR="00440633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40633"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>onforme sabemos,</w:t>
      </w:r>
      <w:r w:rsidR="0059251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40633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milagre do episódio </w:t>
      </w:r>
      <w:r w:rsidR="00440633">
        <w:rPr>
          <w:rFonts w:asciiTheme="minorHAnsi" w:hAnsiTheme="minorHAnsi" w:cstheme="minorHAnsi"/>
          <w:sz w:val="22"/>
          <w:szCs w:val="22"/>
          <w:lang w:val="pt-PT"/>
        </w:rPr>
        <w:t xml:space="preserve">de Lázaro 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>foi apenas um “reviver” (voltar à vida mortal) e não um “Ressuscitar”</w:t>
      </w:r>
      <w:r w:rsidR="00440633">
        <w:rPr>
          <w:rFonts w:asciiTheme="minorHAnsi" w:hAnsiTheme="minorHAnsi" w:cstheme="minorHAnsi"/>
          <w:sz w:val="22"/>
          <w:szCs w:val="22"/>
          <w:lang w:val="pt-PT"/>
        </w:rPr>
        <w:t xml:space="preserve"> para a Vida eterna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 xml:space="preserve"> (por enquanto). </w:t>
      </w:r>
      <w:r w:rsidR="00485F8B" w:rsidRPr="00485F8B">
        <w:rPr>
          <w:rFonts w:asciiTheme="minorHAnsi" w:hAnsiTheme="minorHAnsi" w:cstheme="minorHAnsi"/>
          <w:i/>
          <w:sz w:val="22"/>
          <w:szCs w:val="22"/>
          <w:lang w:val="pt-PT"/>
        </w:rPr>
        <w:t>“Disse</w:t>
      </w:r>
      <w:r w:rsidR="0044063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Jesus </w:t>
      </w:r>
      <w:r w:rsidR="00440633" w:rsidRPr="00440633">
        <w:rPr>
          <w:rFonts w:asciiTheme="minorHAnsi" w:hAnsiTheme="minorHAnsi" w:cstheme="minorHAnsi"/>
          <w:sz w:val="22"/>
          <w:szCs w:val="22"/>
          <w:lang w:val="pt-PT"/>
        </w:rPr>
        <w:t>(a Marta)</w:t>
      </w:r>
      <w:r w:rsidR="00485F8B" w:rsidRPr="00485F8B">
        <w:rPr>
          <w:rFonts w:asciiTheme="minorHAnsi" w:hAnsiTheme="minorHAnsi" w:cstheme="minorHAnsi"/>
          <w:i/>
          <w:sz w:val="22"/>
          <w:szCs w:val="22"/>
          <w:lang w:val="pt-PT"/>
        </w:rPr>
        <w:t>: «Teu irmão ressuscitará». Marta respondeu: «Eu sei que há de ressuscitar na ressurreição do último dia». Disse-lhe Jesus: «Eu sou a ressurreição e a vida. Quem acredita em Mim, ainda que tenha morrido, viverá; e todo aquele que vive e acredita em Mim nunca morrerá</w:t>
      </w:r>
      <w:r w:rsidR="00485F8B">
        <w:rPr>
          <w:rFonts w:asciiTheme="minorHAnsi" w:hAnsiTheme="minorHAnsi" w:cstheme="minorHAnsi"/>
          <w:sz w:val="22"/>
          <w:szCs w:val="22"/>
          <w:lang w:val="pt-PT"/>
        </w:rPr>
        <w:t xml:space="preserve">” </w:t>
      </w:r>
      <w:r w:rsidR="00485F8B" w:rsidRPr="00485F8B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proofErr w:type="spellStart"/>
      <w:r w:rsidR="00485F8B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485F8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11 / 3ª </w:t>
      </w:r>
      <w:r w:rsidR="00440633">
        <w:rPr>
          <w:rFonts w:asciiTheme="minorHAnsi" w:hAnsiTheme="minorHAnsi" w:cstheme="minorHAnsi"/>
          <w:i/>
          <w:sz w:val="22"/>
          <w:szCs w:val="22"/>
          <w:lang w:val="pt-PT"/>
        </w:rPr>
        <w:t>L</w:t>
      </w:r>
      <w:r w:rsidR="00485F8B">
        <w:rPr>
          <w:rFonts w:asciiTheme="minorHAnsi" w:hAnsiTheme="minorHAnsi" w:cstheme="minorHAnsi"/>
          <w:i/>
          <w:sz w:val="22"/>
          <w:szCs w:val="22"/>
          <w:lang w:val="pt-PT"/>
        </w:rPr>
        <w:t>.).</w:t>
      </w:r>
    </w:p>
    <w:p w:rsidR="00CE617D" w:rsidRDefault="00330BBE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Em Ti, Senhor, está a misericórdia, </w:t>
      </w:r>
    </w:p>
    <w:p w:rsidR="00CE617D" w:rsidRDefault="00330BBE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Ti está a plenitude da Redenção, </w:t>
      </w:r>
    </w:p>
    <w:p w:rsidR="00CE617D" w:rsidRDefault="00330BBE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Ti</w:t>
      </w:r>
      <w:r w:rsidR="008E5991">
        <w:rPr>
          <w:rFonts w:asciiTheme="minorHAnsi" w:hAnsiTheme="minorHAnsi" w:cstheme="minorHAnsi"/>
          <w:sz w:val="22"/>
          <w:szCs w:val="22"/>
          <w:lang w:val="pt-PT"/>
        </w:rPr>
        <w:t>, o Espírito que dá Vida em plenitude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</w:p>
    <w:p w:rsidR="00CE617D" w:rsidRDefault="008E5991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isso, desde o abismo profundo </w:t>
      </w:r>
    </w:p>
    <w:p w:rsidR="00CE617D" w:rsidRDefault="008E5991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matéria mortal corrutível, </w:t>
      </w:r>
    </w:p>
    <w:p w:rsidR="00894FD7" w:rsidRDefault="008E5991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chamo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por Ti, Senhor, porque sei </w:t>
      </w:r>
    </w:p>
    <w:p w:rsidR="00894FD7" w:rsidRDefault="008E5991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escutas sempre a milha voz.</w:t>
      </w:r>
      <w:r w:rsidR="00CE61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94FD7" w:rsidRDefault="00CE617D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 tiveres em conta, Senhor, </w:t>
      </w:r>
    </w:p>
    <w:p w:rsidR="00894FD7" w:rsidRDefault="00CE617D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nossas faltas e pecados, </w:t>
      </w:r>
    </w:p>
    <w:p w:rsidR="00894FD7" w:rsidRDefault="00CE617D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nossa natureza humana mortal </w:t>
      </w:r>
    </w:p>
    <w:p w:rsidR="00894FD7" w:rsidRDefault="00CE617D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não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ser</w:t>
      </w:r>
      <w:r w:rsidR="003E2F97">
        <w:rPr>
          <w:rFonts w:asciiTheme="minorHAnsi" w:hAnsiTheme="minorHAnsi" w:cstheme="minorHAnsi"/>
          <w:sz w:val="22"/>
          <w:szCs w:val="22"/>
          <w:lang w:val="pt-PT"/>
        </w:rPr>
        <w:t>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capaz de se libertar </w:t>
      </w:r>
    </w:p>
    <w:p w:rsidR="00330BBE" w:rsidRDefault="00CE617D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matéria 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caduca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3E2F97">
        <w:rPr>
          <w:rFonts w:asciiTheme="minorHAnsi" w:hAnsiTheme="minorHAnsi" w:cstheme="minorHAnsi"/>
          <w:sz w:val="22"/>
          <w:szCs w:val="22"/>
          <w:lang w:val="pt-PT"/>
        </w:rPr>
        <w:t>sufoca e asfixia</w:t>
      </w:r>
      <w:r w:rsidR="00894FD7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330BBE" w:rsidRDefault="00894FD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em Ti está sempre o perdão,</w:t>
      </w:r>
    </w:p>
    <w:p w:rsidR="00894FD7" w:rsidRDefault="00894FD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confiarmos na Tua </w:t>
      </w:r>
      <w:r w:rsidR="003E2F97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>alavra</w:t>
      </w:r>
      <w:r w:rsidR="003E2F97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:rsidR="00894FD7" w:rsidRDefault="00894FD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esperarmos pela força do Teu Espírito</w:t>
      </w:r>
    </w:p>
    <w:p w:rsidR="00894FD7" w:rsidRDefault="00894FD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mais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do que as sentinelas pela aurora.</w:t>
      </w:r>
    </w:p>
    <w:p w:rsidR="00330BBE" w:rsidRDefault="003E2F9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o início da nossa alvorada, Senhor, </w:t>
      </w:r>
    </w:p>
    <w:p w:rsidR="003E2F97" w:rsidRPr="00330BBE" w:rsidRDefault="003E2F9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é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vitória sobre as trevas da morte, </w:t>
      </w:r>
    </w:p>
    <w:p w:rsidR="00FD74B8" w:rsidRPr="002F343B" w:rsidRDefault="003E2F97" w:rsidP="00330BB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 triunfo do espírito sobre a matéria.</w:t>
      </w:r>
    </w:p>
    <w:p w:rsidR="00F23AB2" w:rsidRDefault="00221B31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proofErr w:type="gramStart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330BB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129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330BB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130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76" w:rsidRDefault="00747776" w:rsidP="008E011E">
      <w:pPr>
        <w:spacing w:after="0" w:line="240" w:lineRule="auto"/>
      </w:pPr>
      <w:r>
        <w:separator/>
      </w:r>
    </w:p>
  </w:endnote>
  <w:endnote w:type="continuationSeparator" w:id="0">
    <w:p w:rsidR="00747776" w:rsidRDefault="00747776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76" w:rsidRDefault="00747776" w:rsidP="008E011E">
      <w:pPr>
        <w:spacing w:after="0" w:line="240" w:lineRule="auto"/>
      </w:pPr>
      <w:r>
        <w:separator/>
      </w:r>
    </w:p>
  </w:footnote>
  <w:footnote w:type="continuationSeparator" w:id="0">
    <w:p w:rsidR="00747776" w:rsidRDefault="00747776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4305"/>
    <w:rsid w:val="00036FA8"/>
    <w:rsid w:val="00047DDD"/>
    <w:rsid w:val="00050B98"/>
    <w:rsid w:val="000531F0"/>
    <w:rsid w:val="00055596"/>
    <w:rsid w:val="000566BA"/>
    <w:rsid w:val="00062281"/>
    <w:rsid w:val="00077436"/>
    <w:rsid w:val="000774F8"/>
    <w:rsid w:val="00077611"/>
    <w:rsid w:val="00084B45"/>
    <w:rsid w:val="00084F60"/>
    <w:rsid w:val="00085E63"/>
    <w:rsid w:val="00086722"/>
    <w:rsid w:val="000879B6"/>
    <w:rsid w:val="00091AC2"/>
    <w:rsid w:val="00092347"/>
    <w:rsid w:val="0009604C"/>
    <w:rsid w:val="000A3D4D"/>
    <w:rsid w:val="000A7B2E"/>
    <w:rsid w:val="000C2CEA"/>
    <w:rsid w:val="000C40BC"/>
    <w:rsid w:val="000C689F"/>
    <w:rsid w:val="000D3D1E"/>
    <w:rsid w:val="000E05AD"/>
    <w:rsid w:val="000E6191"/>
    <w:rsid w:val="000E6C0A"/>
    <w:rsid w:val="000F1723"/>
    <w:rsid w:val="000F47B1"/>
    <w:rsid w:val="000F62FD"/>
    <w:rsid w:val="00100754"/>
    <w:rsid w:val="00101E2E"/>
    <w:rsid w:val="00112A17"/>
    <w:rsid w:val="00112E77"/>
    <w:rsid w:val="001162A7"/>
    <w:rsid w:val="001169FA"/>
    <w:rsid w:val="00116A71"/>
    <w:rsid w:val="001222C7"/>
    <w:rsid w:val="00130901"/>
    <w:rsid w:val="001378A9"/>
    <w:rsid w:val="00151DC2"/>
    <w:rsid w:val="00153964"/>
    <w:rsid w:val="0015713D"/>
    <w:rsid w:val="00160CAA"/>
    <w:rsid w:val="0017033D"/>
    <w:rsid w:val="001800AB"/>
    <w:rsid w:val="0019228A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16A97"/>
    <w:rsid w:val="002216DA"/>
    <w:rsid w:val="002218E8"/>
    <w:rsid w:val="00221B31"/>
    <w:rsid w:val="00224D7C"/>
    <w:rsid w:val="002251FA"/>
    <w:rsid w:val="0023450A"/>
    <w:rsid w:val="00235D8D"/>
    <w:rsid w:val="00237EC7"/>
    <w:rsid w:val="00243CD5"/>
    <w:rsid w:val="00244A72"/>
    <w:rsid w:val="00247E59"/>
    <w:rsid w:val="0025041A"/>
    <w:rsid w:val="002538EC"/>
    <w:rsid w:val="00254009"/>
    <w:rsid w:val="002656D0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B727D"/>
    <w:rsid w:val="002D3024"/>
    <w:rsid w:val="002D5ADD"/>
    <w:rsid w:val="002E1E66"/>
    <w:rsid w:val="002E4B87"/>
    <w:rsid w:val="002F343B"/>
    <w:rsid w:val="002F3A27"/>
    <w:rsid w:val="002F5B50"/>
    <w:rsid w:val="00302E49"/>
    <w:rsid w:val="00310917"/>
    <w:rsid w:val="00310942"/>
    <w:rsid w:val="003136CC"/>
    <w:rsid w:val="00322D1F"/>
    <w:rsid w:val="00322EFE"/>
    <w:rsid w:val="00326076"/>
    <w:rsid w:val="00330BBE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AF2"/>
    <w:rsid w:val="003D7CF8"/>
    <w:rsid w:val="003E2F97"/>
    <w:rsid w:val="003F07CE"/>
    <w:rsid w:val="003F10A7"/>
    <w:rsid w:val="003F5FB9"/>
    <w:rsid w:val="003F78CB"/>
    <w:rsid w:val="004106CE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85F8B"/>
    <w:rsid w:val="004930C0"/>
    <w:rsid w:val="004941E6"/>
    <w:rsid w:val="004A3152"/>
    <w:rsid w:val="004A3756"/>
    <w:rsid w:val="004A4090"/>
    <w:rsid w:val="004A6E7D"/>
    <w:rsid w:val="004A74C6"/>
    <w:rsid w:val="004B671C"/>
    <w:rsid w:val="004B7856"/>
    <w:rsid w:val="004C2090"/>
    <w:rsid w:val="004C5B6C"/>
    <w:rsid w:val="004D20AA"/>
    <w:rsid w:val="004D2470"/>
    <w:rsid w:val="004D34B4"/>
    <w:rsid w:val="004D6577"/>
    <w:rsid w:val="004E5715"/>
    <w:rsid w:val="004E753B"/>
    <w:rsid w:val="004F117A"/>
    <w:rsid w:val="004F488D"/>
    <w:rsid w:val="004F742C"/>
    <w:rsid w:val="005050CE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4969"/>
    <w:rsid w:val="0060502A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1167"/>
    <w:rsid w:val="00662942"/>
    <w:rsid w:val="006674FC"/>
    <w:rsid w:val="00671D0F"/>
    <w:rsid w:val="0067351D"/>
    <w:rsid w:val="00676F91"/>
    <w:rsid w:val="00681C91"/>
    <w:rsid w:val="0068611E"/>
    <w:rsid w:val="00695962"/>
    <w:rsid w:val="006A4886"/>
    <w:rsid w:val="006A70EC"/>
    <w:rsid w:val="006B44FC"/>
    <w:rsid w:val="006C0F37"/>
    <w:rsid w:val="006D1E52"/>
    <w:rsid w:val="006D4B32"/>
    <w:rsid w:val="006D6B37"/>
    <w:rsid w:val="006E24B8"/>
    <w:rsid w:val="006E5952"/>
    <w:rsid w:val="006E627F"/>
    <w:rsid w:val="006F1C80"/>
    <w:rsid w:val="006F3387"/>
    <w:rsid w:val="006F5A1C"/>
    <w:rsid w:val="00700FFA"/>
    <w:rsid w:val="00707B96"/>
    <w:rsid w:val="00707EBA"/>
    <w:rsid w:val="007114FC"/>
    <w:rsid w:val="0071603A"/>
    <w:rsid w:val="0072150C"/>
    <w:rsid w:val="00723B43"/>
    <w:rsid w:val="00725353"/>
    <w:rsid w:val="00726721"/>
    <w:rsid w:val="0074030F"/>
    <w:rsid w:val="00742610"/>
    <w:rsid w:val="0074474B"/>
    <w:rsid w:val="00747776"/>
    <w:rsid w:val="00756699"/>
    <w:rsid w:val="007579EB"/>
    <w:rsid w:val="00761902"/>
    <w:rsid w:val="007625A1"/>
    <w:rsid w:val="00762BBA"/>
    <w:rsid w:val="00764CC1"/>
    <w:rsid w:val="00767BEC"/>
    <w:rsid w:val="007741C5"/>
    <w:rsid w:val="0077714C"/>
    <w:rsid w:val="00780877"/>
    <w:rsid w:val="00781240"/>
    <w:rsid w:val="00781A56"/>
    <w:rsid w:val="00782438"/>
    <w:rsid w:val="00782AE6"/>
    <w:rsid w:val="007864F7"/>
    <w:rsid w:val="00787871"/>
    <w:rsid w:val="00792489"/>
    <w:rsid w:val="007A155C"/>
    <w:rsid w:val="007A5E56"/>
    <w:rsid w:val="007A6275"/>
    <w:rsid w:val="007A7BEA"/>
    <w:rsid w:val="007B1411"/>
    <w:rsid w:val="007B22AA"/>
    <w:rsid w:val="007C07C3"/>
    <w:rsid w:val="007C1F74"/>
    <w:rsid w:val="007C26E2"/>
    <w:rsid w:val="007C36A7"/>
    <w:rsid w:val="007C7BAF"/>
    <w:rsid w:val="007D0646"/>
    <w:rsid w:val="007D63AE"/>
    <w:rsid w:val="007D7A0B"/>
    <w:rsid w:val="007E25E1"/>
    <w:rsid w:val="007E2630"/>
    <w:rsid w:val="007E3F39"/>
    <w:rsid w:val="007E5EA1"/>
    <w:rsid w:val="007E775E"/>
    <w:rsid w:val="007F0486"/>
    <w:rsid w:val="007F10C4"/>
    <w:rsid w:val="0080380B"/>
    <w:rsid w:val="0081004E"/>
    <w:rsid w:val="00812D19"/>
    <w:rsid w:val="0082022F"/>
    <w:rsid w:val="00821A13"/>
    <w:rsid w:val="00825B9E"/>
    <w:rsid w:val="00830D05"/>
    <w:rsid w:val="008420BB"/>
    <w:rsid w:val="00844D81"/>
    <w:rsid w:val="00850918"/>
    <w:rsid w:val="00851E0B"/>
    <w:rsid w:val="0085424A"/>
    <w:rsid w:val="0085446C"/>
    <w:rsid w:val="008566E4"/>
    <w:rsid w:val="00863A6A"/>
    <w:rsid w:val="00865AF2"/>
    <w:rsid w:val="0087501A"/>
    <w:rsid w:val="00882A64"/>
    <w:rsid w:val="00884ACC"/>
    <w:rsid w:val="00885E59"/>
    <w:rsid w:val="00886345"/>
    <w:rsid w:val="00891A8C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72C2"/>
    <w:rsid w:val="0098094F"/>
    <w:rsid w:val="0098342F"/>
    <w:rsid w:val="00984BF9"/>
    <w:rsid w:val="009875A2"/>
    <w:rsid w:val="0098779E"/>
    <w:rsid w:val="009910F7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7E8"/>
    <w:rsid w:val="00A16847"/>
    <w:rsid w:val="00A207FA"/>
    <w:rsid w:val="00A25ACC"/>
    <w:rsid w:val="00A328EE"/>
    <w:rsid w:val="00A41CA4"/>
    <w:rsid w:val="00A424C8"/>
    <w:rsid w:val="00A436D1"/>
    <w:rsid w:val="00A459FE"/>
    <w:rsid w:val="00A65DB1"/>
    <w:rsid w:val="00A67391"/>
    <w:rsid w:val="00A80EC9"/>
    <w:rsid w:val="00A8232B"/>
    <w:rsid w:val="00A90926"/>
    <w:rsid w:val="00A93A48"/>
    <w:rsid w:val="00A93B93"/>
    <w:rsid w:val="00AA1EBE"/>
    <w:rsid w:val="00AA5BA6"/>
    <w:rsid w:val="00AA60F0"/>
    <w:rsid w:val="00AA7A9D"/>
    <w:rsid w:val="00AB242D"/>
    <w:rsid w:val="00AB44E2"/>
    <w:rsid w:val="00AC1552"/>
    <w:rsid w:val="00AC59B1"/>
    <w:rsid w:val="00AD50E2"/>
    <w:rsid w:val="00AD60C0"/>
    <w:rsid w:val="00AD7816"/>
    <w:rsid w:val="00AE52E9"/>
    <w:rsid w:val="00AE6335"/>
    <w:rsid w:val="00AF03DE"/>
    <w:rsid w:val="00AF0C74"/>
    <w:rsid w:val="00AF2761"/>
    <w:rsid w:val="00AF56F5"/>
    <w:rsid w:val="00AF5E0D"/>
    <w:rsid w:val="00AF6A1E"/>
    <w:rsid w:val="00AF6D15"/>
    <w:rsid w:val="00B01AC3"/>
    <w:rsid w:val="00B07B7B"/>
    <w:rsid w:val="00B1541B"/>
    <w:rsid w:val="00B16DBA"/>
    <w:rsid w:val="00B23152"/>
    <w:rsid w:val="00B24628"/>
    <w:rsid w:val="00B31C90"/>
    <w:rsid w:val="00B3450E"/>
    <w:rsid w:val="00B37F76"/>
    <w:rsid w:val="00B43F00"/>
    <w:rsid w:val="00B4496C"/>
    <w:rsid w:val="00B45203"/>
    <w:rsid w:val="00B4521C"/>
    <w:rsid w:val="00B465DF"/>
    <w:rsid w:val="00B517E8"/>
    <w:rsid w:val="00B530F6"/>
    <w:rsid w:val="00B55CFE"/>
    <w:rsid w:val="00B561D3"/>
    <w:rsid w:val="00B66D9C"/>
    <w:rsid w:val="00B72778"/>
    <w:rsid w:val="00B73B25"/>
    <w:rsid w:val="00B77480"/>
    <w:rsid w:val="00B81200"/>
    <w:rsid w:val="00B83A77"/>
    <w:rsid w:val="00B86F72"/>
    <w:rsid w:val="00B915EE"/>
    <w:rsid w:val="00BB67AF"/>
    <w:rsid w:val="00BC6E4C"/>
    <w:rsid w:val="00BD040B"/>
    <w:rsid w:val="00BD2BCA"/>
    <w:rsid w:val="00BD61E7"/>
    <w:rsid w:val="00BD7519"/>
    <w:rsid w:val="00BE3383"/>
    <w:rsid w:val="00BE47D2"/>
    <w:rsid w:val="00BE5230"/>
    <w:rsid w:val="00BE6F24"/>
    <w:rsid w:val="00BF4EF1"/>
    <w:rsid w:val="00C00B0B"/>
    <w:rsid w:val="00C0330E"/>
    <w:rsid w:val="00C07CEC"/>
    <w:rsid w:val="00C1781E"/>
    <w:rsid w:val="00C17964"/>
    <w:rsid w:val="00C23507"/>
    <w:rsid w:val="00C242FD"/>
    <w:rsid w:val="00C25EAA"/>
    <w:rsid w:val="00C3045F"/>
    <w:rsid w:val="00C3487E"/>
    <w:rsid w:val="00C4062C"/>
    <w:rsid w:val="00C41663"/>
    <w:rsid w:val="00C4782B"/>
    <w:rsid w:val="00C53CEC"/>
    <w:rsid w:val="00C6182C"/>
    <w:rsid w:val="00C61B4D"/>
    <w:rsid w:val="00C738C0"/>
    <w:rsid w:val="00C83638"/>
    <w:rsid w:val="00C8412C"/>
    <w:rsid w:val="00C91742"/>
    <w:rsid w:val="00C930A1"/>
    <w:rsid w:val="00C9421B"/>
    <w:rsid w:val="00CA475B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5DDE"/>
    <w:rsid w:val="00CF70B9"/>
    <w:rsid w:val="00D016BD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4B9D"/>
    <w:rsid w:val="00D61464"/>
    <w:rsid w:val="00D630A8"/>
    <w:rsid w:val="00D654F9"/>
    <w:rsid w:val="00D65E14"/>
    <w:rsid w:val="00D66500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A04"/>
    <w:rsid w:val="00DC35F8"/>
    <w:rsid w:val="00DC3D58"/>
    <w:rsid w:val="00DC60DA"/>
    <w:rsid w:val="00DD4D9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53BE0"/>
    <w:rsid w:val="00E6138B"/>
    <w:rsid w:val="00E614A3"/>
    <w:rsid w:val="00E62495"/>
    <w:rsid w:val="00E651FF"/>
    <w:rsid w:val="00E6733A"/>
    <w:rsid w:val="00E67D13"/>
    <w:rsid w:val="00E74E2C"/>
    <w:rsid w:val="00E756F6"/>
    <w:rsid w:val="00E77522"/>
    <w:rsid w:val="00E77C04"/>
    <w:rsid w:val="00E77E7B"/>
    <w:rsid w:val="00E82C17"/>
    <w:rsid w:val="00E83FFC"/>
    <w:rsid w:val="00E918BE"/>
    <w:rsid w:val="00E921A0"/>
    <w:rsid w:val="00E94D67"/>
    <w:rsid w:val="00E96F04"/>
    <w:rsid w:val="00EA159A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070DA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46BC8"/>
    <w:rsid w:val="00F560FA"/>
    <w:rsid w:val="00F64DD3"/>
    <w:rsid w:val="00F678E7"/>
    <w:rsid w:val="00F7553B"/>
    <w:rsid w:val="00F805E9"/>
    <w:rsid w:val="00F86E73"/>
    <w:rsid w:val="00F9125E"/>
    <w:rsid w:val="00F97D69"/>
    <w:rsid w:val="00FA4D91"/>
    <w:rsid w:val="00FB6E0C"/>
    <w:rsid w:val="00FB732E"/>
    <w:rsid w:val="00FC02D4"/>
    <w:rsid w:val="00FC1C87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61D2-8B32-468D-B5C2-F4DA2B8D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21</cp:revision>
  <dcterms:created xsi:type="dcterms:W3CDTF">2014-04-01T15:51:00Z</dcterms:created>
  <dcterms:modified xsi:type="dcterms:W3CDTF">2014-04-05T19:09:00Z</dcterms:modified>
</cp:coreProperties>
</file>