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9C2400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bookmarkStart w:id="0" w:name="_GoBack"/>
      <w:bookmarkEnd w:id="0"/>
      <w:r>
        <w:rPr>
          <w:noProof/>
          <w:lang w:val="pt-PT"/>
        </w:rPr>
        <w:drawing>
          <wp:anchor distT="0" distB="0" distL="114300" distR="114300" simplePos="0" relativeHeight="251660288" behindDoc="0" locked="0" layoutInCell="1" allowOverlap="1" wp14:anchorId="45769607" wp14:editId="71665432">
            <wp:simplePos x="0" y="0"/>
            <wp:positionH relativeFrom="margin">
              <wp:posOffset>57150</wp:posOffset>
            </wp:positionH>
            <wp:positionV relativeFrom="margin">
              <wp:posOffset>597535</wp:posOffset>
            </wp:positionV>
            <wp:extent cx="2108835" cy="1852295"/>
            <wp:effectExtent l="190500" t="190500" r="196215" b="186055"/>
            <wp:wrapSquare wrapText="bothSides"/>
            <wp:docPr id="4710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r="15877"/>
                    <a:stretch/>
                  </pic:blipFill>
                  <pic:spPr bwMode="auto">
                    <a:xfrm flipH="1">
                      <a:off x="0" y="0"/>
                      <a:ext cx="2108835" cy="185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0C124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de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P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áscoa)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676F91" w:rsidRDefault="00676F9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393E74" w:rsidRPr="00D81DD9" w:rsidRDefault="00D81DD9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proofErr w:type="gramStart"/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NÓS</w:t>
      </w:r>
      <w:proofErr w:type="gramEnd"/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ESPERÁVAMOS</w:t>
      </w:r>
      <w:r w:rsidR="00036A1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B72778" w:rsidRPr="00D81DD9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F33A85" w:rsidRDefault="00D81DD9" w:rsidP="00A46DB6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Na verdade, é mesmo triste </w:t>
      </w:r>
      <w:r w:rsidRPr="00D81DD9">
        <w:rPr>
          <w:rFonts w:asciiTheme="minorHAnsi" w:hAnsiTheme="minorHAnsi" w:cstheme="minorHAnsi"/>
          <w:i/>
          <w:sz w:val="22"/>
          <w:szCs w:val="22"/>
          <w:lang w:val="pt-PT"/>
        </w:rPr>
        <w:t>conjugar em pretérito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(imperfeito)</w:t>
      </w:r>
      <w:r w:rsidRPr="00D81DD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D81DD9">
        <w:rPr>
          <w:rFonts w:asciiTheme="minorHAnsi" w:hAnsiTheme="minorHAnsi" w:cstheme="minorHAnsi"/>
          <w:sz w:val="22"/>
          <w:szCs w:val="22"/>
          <w:lang w:val="pt-PT"/>
        </w:rPr>
        <w:t>um verbo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em si </w:t>
      </w:r>
      <w:r w:rsidRPr="00D81DD9">
        <w:rPr>
          <w:rFonts w:asciiTheme="minorHAnsi" w:hAnsiTheme="minorHAnsi" w:cstheme="minorHAnsi"/>
          <w:i/>
          <w:sz w:val="22"/>
          <w:szCs w:val="22"/>
          <w:lang w:val="pt-PT"/>
        </w:rPr>
        <w:t>é positivo</w:t>
      </w:r>
      <w:r>
        <w:rPr>
          <w:rFonts w:asciiTheme="minorHAnsi" w:hAnsiTheme="minorHAnsi" w:cstheme="minorHAnsi"/>
          <w:sz w:val="22"/>
          <w:szCs w:val="22"/>
          <w:lang w:val="pt-PT"/>
        </w:rPr>
        <w:t>!...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Eram </w:t>
      </w:r>
      <w:r w:rsidR="00844E00" w:rsidRPr="00844E00">
        <w:rPr>
          <w:rFonts w:asciiTheme="minorHAnsi" w:hAnsiTheme="minorHAnsi" w:cstheme="minorHAnsi"/>
          <w:i/>
          <w:sz w:val="22"/>
          <w:szCs w:val="22"/>
          <w:lang w:val="pt-PT"/>
        </w:rPr>
        <w:t>dois discípulos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4E00" w:rsidRPr="00844E00">
        <w:rPr>
          <w:rFonts w:asciiTheme="minorHAnsi" w:hAnsiTheme="minorHAnsi" w:cstheme="minorHAnsi"/>
          <w:i/>
          <w:sz w:val="22"/>
          <w:szCs w:val="22"/>
          <w:lang w:val="pt-PT"/>
        </w:rPr>
        <w:t>(?)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>, já desanimados e decididos a desertar, que iam afastando-se do grupo comunitário principal. E talvez porque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>, apesar de tudo,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caminhavam juntos (</w:t>
      </w:r>
      <w:r w:rsidR="00844E00" w:rsidRPr="00844E00">
        <w:rPr>
          <w:rFonts w:asciiTheme="minorHAnsi" w:hAnsiTheme="minorHAnsi" w:cstheme="minorHAnsi"/>
          <w:i/>
          <w:sz w:val="22"/>
          <w:szCs w:val="22"/>
          <w:lang w:val="pt-PT"/>
        </w:rPr>
        <w:t>“onde dois ou mais…</w:t>
      </w:r>
      <w:r w:rsidR="00642D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aí estou Eu</w:t>
      </w:r>
      <w:r w:rsidR="00844E00" w:rsidRPr="00844E0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642D3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o mesmo Jesus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844E00" w:rsidRPr="00642D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já estava </w:t>
      </w:r>
      <w:r w:rsidR="002A04B7">
        <w:rPr>
          <w:rFonts w:asciiTheme="minorHAnsi" w:hAnsiTheme="minorHAnsi" w:cstheme="minorHAnsi"/>
          <w:i/>
          <w:sz w:val="22"/>
          <w:szCs w:val="22"/>
          <w:lang w:val="pt-PT"/>
        </w:rPr>
        <w:t>presente n</w:t>
      </w:r>
      <w:r w:rsidR="00844E00" w:rsidRPr="00642D30">
        <w:rPr>
          <w:rFonts w:asciiTheme="minorHAnsi" w:hAnsiTheme="minorHAnsi" w:cstheme="minorHAnsi"/>
          <w:i/>
          <w:sz w:val="22"/>
          <w:szCs w:val="22"/>
          <w:lang w:val="pt-PT"/>
        </w:rPr>
        <w:t>eles</w:t>
      </w:r>
      <w:r w:rsidR="002A04B7" w:rsidRPr="002A04B7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proofErr w:type="gramStart"/>
      <w:r w:rsidR="00844E00">
        <w:rPr>
          <w:rFonts w:asciiTheme="minorHAnsi" w:hAnsiTheme="minorHAnsi" w:cstheme="minorHAnsi"/>
          <w:sz w:val="22"/>
          <w:szCs w:val="22"/>
          <w:lang w:val="pt-PT"/>
        </w:rPr>
        <w:t>fez-se</w:t>
      </w:r>
      <w:proofErr w:type="gramEnd"/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visível</w:t>
      </w:r>
      <w:r w:rsidR="00642D3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embora </w:t>
      </w:r>
      <w:r w:rsidR="00844E00" w:rsidRPr="00844E00">
        <w:rPr>
          <w:rFonts w:asciiTheme="minorHAnsi" w:hAnsiTheme="minorHAnsi" w:cstheme="minorHAnsi"/>
          <w:i/>
          <w:sz w:val="22"/>
          <w:szCs w:val="22"/>
          <w:lang w:val="pt-PT"/>
        </w:rPr>
        <w:t>“os seus olhos estavam impedidos de O reconhecerem”</w:t>
      </w:r>
      <w:r w:rsidR="00C35625">
        <w:rPr>
          <w:rFonts w:asciiTheme="minorHAnsi" w:hAnsiTheme="minorHAnsi" w:cstheme="minorHAnsi"/>
          <w:i/>
          <w:sz w:val="22"/>
          <w:szCs w:val="22"/>
          <w:lang w:val="pt-PT"/>
        </w:rPr>
        <w:t>… (Jo 20</w:t>
      </w:r>
      <w:r w:rsidR="00844E00"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 w:rsidR="002A04B7" w:rsidRPr="002A04B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>Também aqui, como em tantas ocasiões (</w:t>
      </w:r>
      <w:r w:rsidR="00A46DB6">
        <w:rPr>
          <w:rFonts w:asciiTheme="minorHAnsi" w:hAnsiTheme="minorHAnsi" w:cstheme="minorHAnsi"/>
          <w:sz w:val="22"/>
          <w:szCs w:val="22"/>
          <w:lang w:val="pt-PT"/>
        </w:rPr>
        <w:t xml:space="preserve">por ex. se </w:t>
      </w:r>
      <w:r w:rsidR="002A04B7" w:rsidRPr="0052562E">
        <w:rPr>
          <w:rFonts w:asciiTheme="minorHAnsi" w:hAnsiTheme="minorHAnsi" w:cstheme="minorHAnsi"/>
          <w:sz w:val="22"/>
          <w:szCs w:val="22"/>
          <w:lang w:val="pt-PT"/>
        </w:rPr>
        <w:t>recordamos</w:t>
      </w:r>
      <w:r w:rsidR="002A04B7" w:rsidRPr="002A04B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reflexão </w:t>
      </w:r>
      <w:r w:rsidR="002A04B7" w:rsidRPr="00BB3352">
        <w:rPr>
          <w:rFonts w:asciiTheme="minorHAnsi" w:hAnsiTheme="minorHAnsi" w:cstheme="minorHAnsi"/>
          <w:sz w:val="22"/>
          <w:szCs w:val="22"/>
          <w:lang w:val="pt-PT"/>
        </w:rPr>
        <w:t>acerca de Tomé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 xml:space="preserve">) o desânimo, a perda da fé, a desesperança… apoderam-se mais facilmente dos corações quando estes se afastam da </w:t>
      </w:r>
      <w:r w:rsidR="002A04B7" w:rsidRPr="00642D30">
        <w:rPr>
          <w:rFonts w:asciiTheme="minorHAnsi" w:hAnsiTheme="minorHAnsi" w:cstheme="minorHAnsi"/>
          <w:i/>
          <w:sz w:val="22"/>
          <w:szCs w:val="22"/>
          <w:lang w:val="pt-PT"/>
        </w:rPr>
        <w:t>Comunidade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 xml:space="preserve"> ou vivem, conscientemente, à margem dela. E eles dizem-no claramente ao novo caminhante: </w:t>
      </w:r>
      <w:r w:rsidR="002A04B7" w:rsidRPr="002A04B7">
        <w:rPr>
          <w:rFonts w:asciiTheme="minorHAnsi" w:hAnsiTheme="minorHAnsi" w:cstheme="minorHAnsi"/>
          <w:i/>
          <w:sz w:val="22"/>
          <w:szCs w:val="22"/>
          <w:lang w:val="pt-PT"/>
        </w:rPr>
        <w:t>“Nós esperávamos…”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BB3352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>Q</w:t>
      </w:r>
      <w:r w:rsidR="00F33A85">
        <w:rPr>
          <w:rFonts w:asciiTheme="minorHAnsi" w:hAnsiTheme="minorHAnsi" w:cstheme="minorHAnsi"/>
          <w:sz w:val="22"/>
          <w:szCs w:val="22"/>
          <w:lang w:val="pt-PT"/>
        </w:rPr>
        <w:t>ue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33A85">
        <w:rPr>
          <w:rFonts w:asciiTheme="minorHAnsi" w:hAnsiTheme="minorHAnsi" w:cstheme="minorHAnsi"/>
          <w:sz w:val="22"/>
          <w:szCs w:val="22"/>
          <w:lang w:val="pt-PT"/>
        </w:rPr>
        <w:t xml:space="preserve">é como 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 xml:space="preserve">dizer,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«agora já não esperamos… </w:t>
      </w:r>
      <w:r w:rsidR="00A46DB6">
        <w:rPr>
          <w:rFonts w:asciiTheme="minorHAnsi" w:hAnsiTheme="minorHAnsi" w:cstheme="minorHAnsi"/>
          <w:i/>
          <w:sz w:val="22"/>
          <w:szCs w:val="22"/>
          <w:lang w:val="pt-PT"/>
        </w:rPr>
        <w:t>porque i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>nfelizmente, para nós, este sonho de salvação e de vida está acabado»</w:t>
      </w:r>
      <w:r w:rsidR="00BB3352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2A04B7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AB47D2" w:rsidRDefault="00F33A85" w:rsidP="00F33A8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É interessante constatar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>, porém,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que, 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>já na parte final do caminho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após ter </w:t>
      </w:r>
      <w:r w:rsidRPr="00F33A85">
        <w:rPr>
          <w:rFonts w:asciiTheme="minorHAnsi" w:hAnsiTheme="minorHAnsi" w:cstheme="minorHAnsi"/>
          <w:i/>
          <w:sz w:val="22"/>
          <w:szCs w:val="22"/>
          <w:lang w:val="pt-PT"/>
        </w:rPr>
        <w:t>re-vivido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Pr="00F33A85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através </w:t>
      </w:r>
      <w:r>
        <w:rPr>
          <w:rFonts w:asciiTheme="minorHAnsi" w:hAnsiTheme="minorHAnsi" w:cstheme="minorHAnsi"/>
          <w:sz w:val="22"/>
          <w:szCs w:val="22"/>
          <w:lang w:val="pt-PT"/>
        </w:rPr>
        <w:t>da reflexão de Jesus</w:t>
      </w:r>
      <w:r w:rsidR="00F0443F" w:rsidRPr="00F0443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escuta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da atentamente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eles querem aumentar e reforçar o seu 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reduzido </w:t>
      </w:r>
      <w:r w:rsidRPr="00F33A85">
        <w:rPr>
          <w:rFonts w:asciiTheme="minorHAnsi" w:hAnsiTheme="minorHAnsi" w:cstheme="minorHAnsi"/>
          <w:i/>
          <w:sz w:val="22"/>
          <w:szCs w:val="22"/>
          <w:lang w:val="pt-PT"/>
        </w:rPr>
        <w:t>grupo de dois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 a presença de mais um membro: </w:t>
      </w:r>
      <w:r w:rsidRPr="00F33A8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Fica</w:t>
      </w:r>
      <w:r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connosco, porque o dia está a terminar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vem caindo a noite”..</w:t>
      </w:r>
      <w:r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Parece que agora, 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o sentido e 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>valor 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33A85">
        <w:rPr>
          <w:rFonts w:asciiTheme="minorHAnsi" w:hAnsiTheme="minorHAnsi" w:cstheme="minorHAnsi"/>
          <w:i/>
          <w:sz w:val="22"/>
          <w:szCs w:val="22"/>
          <w:lang w:val="pt-PT"/>
        </w:rPr>
        <w:t>comunidade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2562E">
        <w:rPr>
          <w:rFonts w:asciiTheme="minorHAnsi" w:hAnsiTheme="minorHAnsi" w:cstheme="minorHAnsi"/>
          <w:sz w:val="22"/>
          <w:szCs w:val="22"/>
          <w:lang w:val="pt-PT"/>
        </w:rPr>
        <w:t>começam a ser mais importantes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 para eles: nesta altura acabam de ser </w:t>
      </w:r>
      <w:r w:rsidR="00AB47D2" w:rsidRPr="00AB47D2">
        <w:rPr>
          <w:rFonts w:asciiTheme="minorHAnsi" w:hAnsiTheme="minorHAnsi" w:cstheme="minorHAnsi"/>
          <w:i/>
          <w:sz w:val="22"/>
          <w:szCs w:val="22"/>
          <w:lang w:val="pt-PT"/>
        </w:rPr>
        <w:t>“conquistados”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 para a causa comunitária, que antes não tinham captado 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 compreendido. </w:t>
      </w:r>
    </w:p>
    <w:p w:rsidR="000C1241" w:rsidRPr="007D6307" w:rsidRDefault="009C216D" w:rsidP="007D630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 claro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 só agora estão em condições de assumir 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 assimilar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 que é fundamental em toda a comunidade ou família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 xml:space="preserve"> que se preze</w:t>
      </w:r>
      <w:r>
        <w:rPr>
          <w:rFonts w:asciiTheme="minorHAnsi" w:hAnsiTheme="minorHAnsi" w:cstheme="minorHAnsi"/>
          <w:sz w:val="22"/>
          <w:szCs w:val="22"/>
          <w:lang w:val="pt-PT"/>
        </w:rPr>
        <w:t>. Aquilo que constitui o sentido</w:t>
      </w:r>
      <w:r w:rsidR="00AB47D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nuclear das verdadeiras e profundas relações humanas: o Amor</w:t>
      </w:r>
      <w:r w:rsidR="0052562E">
        <w:rPr>
          <w:rFonts w:asciiTheme="minorHAnsi" w:hAnsiTheme="minorHAnsi" w:cstheme="minorHAnsi"/>
          <w:sz w:val="22"/>
          <w:szCs w:val="22"/>
          <w:lang w:val="pt-PT"/>
        </w:rPr>
        <w:t xml:space="preserve"> -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 próprio J</w:t>
      </w:r>
      <w:r w:rsidR="00F22592">
        <w:rPr>
          <w:rFonts w:asciiTheme="minorHAnsi" w:hAnsiTheme="minorHAnsi" w:cstheme="minorHAnsi"/>
          <w:sz w:val="22"/>
          <w:szCs w:val="22"/>
          <w:lang w:val="pt-PT"/>
        </w:rPr>
        <w:t>esus</w:t>
      </w:r>
      <w:r w:rsidR="0052562E">
        <w:rPr>
          <w:rFonts w:asciiTheme="minorHAnsi" w:hAnsiTheme="minorHAnsi" w:cstheme="minorHAnsi"/>
          <w:sz w:val="22"/>
          <w:szCs w:val="22"/>
          <w:lang w:val="pt-PT"/>
        </w:rPr>
        <w:t xml:space="preserve"> - </w:t>
      </w:r>
      <w:r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B77DAE">
        <w:rPr>
          <w:rFonts w:asciiTheme="minorHAnsi" w:hAnsiTheme="minorHAnsi" w:cstheme="minorHAnsi"/>
          <w:sz w:val="22"/>
          <w:szCs w:val="22"/>
          <w:lang w:val="pt-PT"/>
        </w:rPr>
        <w:t>EUS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  <w:r w:rsidR="00A04FAF">
        <w:rPr>
          <w:rFonts w:asciiTheme="minorHAnsi" w:hAnsiTheme="minorHAnsi" w:cstheme="minorHAnsi"/>
          <w:sz w:val="22"/>
          <w:szCs w:val="22"/>
          <w:lang w:val="pt-PT"/>
        </w:rPr>
        <w:t xml:space="preserve">É o ponto culminante: </w:t>
      </w:r>
      <w:r w:rsidR="00B77DAE" w:rsidRPr="00B77DAE">
        <w:rPr>
          <w:rFonts w:asciiTheme="minorHAnsi" w:hAnsiTheme="minorHAnsi" w:cstheme="minorHAnsi"/>
          <w:i/>
          <w:sz w:val="22"/>
          <w:szCs w:val="22"/>
          <w:lang w:val="pt-PT"/>
        </w:rPr>
        <w:t>“E quando Se pôs à mesa, tomou o pão, recitou a bênção, partiu-o e entregou-lho. Nesse momento abriram-se-lhes os olhos e reconheceram-n’O. Mas Ele desapareceu da sua presença”...</w:t>
      </w:r>
      <w:r w:rsidR="00AB47D2" w:rsidRPr="00B77DA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22592">
        <w:rPr>
          <w:rFonts w:asciiTheme="minorHAnsi" w:hAnsiTheme="minorHAnsi" w:cstheme="minorHAnsi"/>
          <w:sz w:val="22"/>
          <w:szCs w:val="22"/>
          <w:lang w:val="pt-PT"/>
        </w:rPr>
        <w:t>Claro</w:t>
      </w:r>
      <w:r w:rsidR="00B77DAE">
        <w:rPr>
          <w:rFonts w:asciiTheme="minorHAnsi" w:hAnsiTheme="minorHAnsi" w:cstheme="minorHAnsi"/>
          <w:sz w:val="22"/>
          <w:szCs w:val="22"/>
          <w:lang w:val="pt-PT"/>
        </w:rPr>
        <w:t xml:space="preserve"> que Jesus, Deus, </w:t>
      </w:r>
      <w:r w:rsidR="0052562E">
        <w:rPr>
          <w:rFonts w:asciiTheme="minorHAnsi" w:hAnsiTheme="minorHAnsi" w:cstheme="minorHAnsi"/>
          <w:sz w:val="22"/>
          <w:szCs w:val="22"/>
          <w:lang w:val="pt-PT"/>
        </w:rPr>
        <w:t xml:space="preserve">como dissemos, </w:t>
      </w:r>
      <w:r w:rsidR="00B77DAE">
        <w:rPr>
          <w:rFonts w:asciiTheme="minorHAnsi" w:hAnsiTheme="minorHAnsi" w:cstheme="minorHAnsi"/>
          <w:sz w:val="22"/>
          <w:szCs w:val="22"/>
          <w:lang w:val="pt-PT"/>
        </w:rPr>
        <w:t>já estava com eles</w:t>
      </w:r>
      <w:r w:rsidR="007D6307">
        <w:rPr>
          <w:rFonts w:asciiTheme="minorHAnsi" w:hAnsiTheme="minorHAnsi" w:cstheme="minorHAnsi"/>
          <w:sz w:val="22"/>
          <w:szCs w:val="22"/>
          <w:lang w:val="pt-PT"/>
        </w:rPr>
        <w:t xml:space="preserve"> e neles, como não podia ser </w:t>
      </w:r>
      <w:r w:rsidR="00F22592">
        <w:rPr>
          <w:rFonts w:asciiTheme="minorHAnsi" w:hAnsiTheme="minorHAnsi" w:cstheme="minorHAnsi"/>
          <w:sz w:val="22"/>
          <w:szCs w:val="22"/>
          <w:lang w:val="pt-PT"/>
        </w:rPr>
        <w:t>de outro modo</w:t>
      </w:r>
      <w:r w:rsidR="00B77DAE">
        <w:rPr>
          <w:rFonts w:asciiTheme="minorHAnsi" w:hAnsiTheme="minorHAnsi" w:cstheme="minorHAnsi"/>
          <w:sz w:val="22"/>
          <w:szCs w:val="22"/>
          <w:lang w:val="pt-PT"/>
        </w:rPr>
        <w:t xml:space="preserve">, mas só agora – na </w:t>
      </w:r>
      <w:r w:rsidR="00B77DAE" w:rsidRPr="00B77DAE">
        <w:rPr>
          <w:rFonts w:asciiTheme="minorHAnsi" w:hAnsiTheme="minorHAnsi" w:cstheme="minorHAnsi"/>
          <w:i/>
          <w:sz w:val="22"/>
          <w:szCs w:val="22"/>
          <w:lang w:val="pt-PT"/>
        </w:rPr>
        <w:t>mesa “eucarística”</w:t>
      </w:r>
      <w:r w:rsidR="00B77DAE">
        <w:rPr>
          <w:rFonts w:asciiTheme="minorHAnsi" w:hAnsiTheme="minorHAnsi" w:cstheme="minorHAnsi"/>
          <w:sz w:val="22"/>
          <w:szCs w:val="22"/>
          <w:lang w:val="pt-PT"/>
        </w:rPr>
        <w:t xml:space="preserve">, comunitária, familiar – é que </w:t>
      </w:r>
      <w:r w:rsidR="00B77DAE" w:rsidRPr="00B77DAE">
        <w:rPr>
          <w:rFonts w:asciiTheme="minorHAnsi" w:hAnsiTheme="minorHAnsi" w:cstheme="minorHAnsi"/>
          <w:i/>
          <w:sz w:val="22"/>
          <w:szCs w:val="22"/>
          <w:lang w:val="pt-PT"/>
        </w:rPr>
        <w:t>“O reconhecem… ao partir o pão”</w:t>
      </w:r>
      <w:r w:rsidR="00B77DAE">
        <w:rPr>
          <w:rFonts w:asciiTheme="minorHAnsi" w:hAnsiTheme="minorHAnsi" w:cstheme="minorHAnsi"/>
          <w:sz w:val="22"/>
          <w:szCs w:val="22"/>
          <w:lang w:val="pt-PT"/>
        </w:rPr>
        <w:t xml:space="preserve">. E a consequência normal e direta (porque a comunidade </w:t>
      </w:r>
      <w:r w:rsidR="00F22592">
        <w:rPr>
          <w:rFonts w:asciiTheme="minorHAnsi" w:hAnsiTheme="minorHAnsi" w:cstheme="minorHAnsi"/>
          <w:sz w:val="22"/>
          <w:szCs w:val="22"/>
          <w:lang w:val="pt-PT"/>
        </w:rPr>
        <w:t>autêntica</w:t>
      </w:r>
      <w:r w:rsidR="007D6307">
        <w:rPr>
          <w:rFonts w:asciiTheme="minorHAnsi" w:hAnsiTheme="minorHAnsi" w:cstheme="minorHAnsi"/>
          <w:sz w:val="22"/>
          <w:szCs w:val="22"/>
          <w:lang w:val="pt-PT"/>
        </w:rPr>
        <w:t xml:space="preserve"> nunca </w:t>
      </w:r>
      <w:r w:rsidR="00F22592">
        <w:rPr>
          <w:rFonts w:asciiTheme="minorHAnsi" w:hAnsiTheme="minorHAnsi" w:cstheme="minorHAnsi"/>
          <w:sz w:val="22"/>
          <w:szCs w:val="22"/>
          <w:lang w:val="pt-PT"/>
        </w:rPr>
        <w:t>pode ficar fechada</w:t>
      </w:r>
      <w:r w:rsidR="007D6307">
        <w:rPr>
          <w:rFonts w:asciiTheme="minorHAnsi" w:hAnsiTheme="minorHAnsi" w:cstheme="minorHAnsi"/>
          <w:sz w:val="22"/>
          <w:szCs w:val="22"/>
          <w:lang w:val="pt-PT"/>
        </w:rPr>
        <w:t xml:space="preserve"> em si mesma) é </w:t>
      </w:r>
      <w:r w:rsidR="00F0443F" w:rsidRPr="00F0443F">
        <w:rPr>
          <w:rFonts w:asciiTheme="minorHAnsi" w:hAnsiTheme="minorHAnsi" w:cstheme="minorHAnsi"/>
          <w:i/>
          <w:sz w:val="22"/>
          <w:szCs w:val="22"/>
          <w:lang w:val="pt-PT"/>
        </w:rPr>
        <w:t>sai</w:t>
      </w:r>
      <w:r w:rsidR="007D6307" w:rsidRPr="00F0443F"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="007D6307">
        <w:rPr>
          <w:rFonts w:asciiTheme="minorHAnsi" w:hAnsiTheme="minorHAnsi" w:cstheme="minorHAnsi"/>
          <w:sz w:val="22"/>
          <w:szCs w:val="22"/>
          <w:lang w:val="pt-PT"/>
        </w:rPr>
        <w:t xml:space="preserve"> para </w:t>
      </w:r>
      <w:r w:rsidR="007D6307" w:rsidRPr="007D6307">
        <w:rPr>
          <w:rFonts w:asciiTheme="minorHAnsi" w:hAnsiTheme="minorHAnsi" w:cstheme="minorHAnsi"/>
          <w:i/>
          <w:sz w:val="22"/>
          <w:szCs w:val="22"/>
          <w:lang w:val="pt-PT"/>
        </w:rPr>
        <w:t>a missão</w:t>
      </w:r>
      <w:r w:rsidR="007D6307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7D6307" w:rsidRPr="007D6307">
        <w:rPr>
          <w:rFonts w:asciiTheme="minorHAnsi" w:hAnsiTheme="minorHAnsi" w:cstheme="minorHAnsi"/>
          <w:i/>
          <w:sz w:val="22"/>
          <w:szCs w:val="22"/>
          <w:lang w:val="pt-PT"/>
        </w:rPr>
        <w:t>“Partiram imediatamente de regresso a Jerusalém e encontraram reunidos os Onze e os que estavam com eles</w:t>
      </w:r>
      <w:r w:rsidR="00F22592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7D6307" w:rsidRPr="007D630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225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</w:t>
      </w:r>
      <w:r w:rsidR="007D6307" w:rsidRPr="007D6307">
        <w:rPr>
          <w:rFonts w:asciiTheme="minorHAnsi" w:hAnsiTheme="minorHAnsi" w:cstheme="minorHAnsi"/>
          <w:i/>
          <w:sz w:val="22"/>
          <w:szCs w:val="22"/>
          <w:lang w:val="pt-PT"/>
        </w:rPr>
        <w:t>contaram o que tinha acontecido no caminho</w:t>
      </w:r>
      <w:r w:rsidR="0052562E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7D6307" w:rsidRPr="007D630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como O tinham reconhecido ao partir o pão” </w:t>
      </w:r>
      <w:r w:rsidR="00C35625">
        <w:rPr>
          <w:rFonts w:asciiTheme="minorHAnsi" w:hAnsiTheme="minorHAnsi" w:cstheme="minorHAnsi"/>
          <w:i/>
          <w:sz w:val="22"/>
          <w:szCs w:val="22"/>
          <w:lang w:val="pt-PT"/>
        </w:rPr>
        <w:t>(Jo 20 / 3ª L.).</w:t>
      </w:r>
      <w:r w:rsidR="007D630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4FAF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C35625">
        <w:rPr>
          <w:rFonts w:asciiTheme="minorHAnsi" w:hAnsiTheme="minorHAnsi" w:cstheme="minorHAnsi"/>
          <w:sz w:val="22"/>
          <w:szCs w:val="22"/>
          <w:lang w:val="pt-PT"/>
        </w:rPr>
        <w:t>odo aquele que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 xml:space="preserve"> é </w:t>
      </w:r>
      <w:r w:rsidR="009E738D" w:rsidRPr="00C35625">
        <w:rPr>
          <w:rFonts w:asciiTheme="minorHAnsi" w:hAnsiTheme="minorHAnsi" w:cstheme="minorHAnsi"/>
          <w:i/>
          <w:sz w:val="22"/>
          <w:szCs w:val="22"/>
          <w:lang w:val="pt-PT"/>
        </w:rPr>
        <w:t>testemunha</w:t>
      </w:r>
      <w:r w:rsidR="00C35625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 xml:space="preserve"> e vive a Fé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 xml:space="preserve"> pela </w:t>
      </w:r>
      <w:r w:rsidR="005E372D" w:rsidRPr="00C35625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>pel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5E372D" w:rsidRPr="00C35625">
        <w:rPr>
          <w:rFonts w:asciiTheme="minorHAnsi" w:hAnsiTheme="minorHAnsi" w:cstheme="minorHAnsi"/>
          <w:i/>
          <w:sz w:val="22"/>
          <w:szCs w:val="22"/>
          <w:lang w:val="pt-PT"/>
        </w:rPr>
        <w:t>Eucaristia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 xml:space="preserve">de repente sente-se impulsionado a levar </w:t>
      </w:r>
      <w:r w:rsidR="00C35625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C35625">
        <w:rPr>
          <w:rFonts w:asciiTheme="minorHAnsi" w:hAnsiTheme="minorHAnsi" w:cstheme="minorHAnsi"/>
          <w:sz w:val="22"/>
          <w:szCs w:val="22"/>
          <w:lang w:val="pt-PT"/>
        </w:rPr>
        <w:t>contagia</w:t>
      </w:r>
      <w:r w:rsidR="00C35625">
        <w:rPr>
          <w:rFonts w:asciiTheme="minorHAnsi" w:hAnsiTheme="minorHAnsi" w:cstheme="minorHAnsi"/>
          <w:sz w:val="22"/>
          <w:szCs w:val="22"/>
          <w:lang w:val="pt-PT"/>
        </w:rPr>
        <w:t xml:space="preserve">r 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 xml:space="preserve">a mensagem </w:t>
      </w:r>
      <w:r w:rsidR="00C35625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9E738D" w:rsidRPr="00C35625">
        <w:rPr>
          <w:rFonts w:asciiTheme="minorHAnsi" w:hAnsiTheme="minorHAnsi" w:cstheme="minorHAnsi"/>
          <w:i/>
          <w:sz w:val="22"/>
          <w:szCs w:val="22"/>
          <w:lang w:val="pt-PT"/>
        </w:rPr>
        <w:t>Verdade</w:t>
      </w:r>
      <w:r w:rsidR="00C3562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4FAF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C35625">
        <w:rPr>
          <w:rFonts w:asciiTheme="minorHAnsi" w:hAnsiTheme="minorHAnsi" w:cstheme="minorHAnsi"/>
          <w:sz w:val="22"/>
          <w:szCs w:val="22"/>
          <w:lang w:val="pt-PT"/>
        </w:rPr>
        <w:t>Salva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33A85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</w:p>
    <w:p w:rsidR="00D81DD9" w:rsidRPr="009E738D" w:rsidRDefault="007D6307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D81DD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81DD9" w:rsidRPr="00D81DD9">
        <w:rPr>
          <w:rFonts w:asciiTheme="minorHAnsi" w:hAnsiTheme="minorHAnsi" w:cstheme="minorHAnsi"/>
          <w:i/>
          <w:sz w:val="22"/>
          <w:szCs w:val="22"/>
          <w:lang w:val="pt-PT"/>
        </w:rPr>
        <w:t>a Vida</w:t>
      </w:r>
      <w:r w:rsidR="00D81DD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continua,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 xml:space="preserve"> n</w:t>
      </w:r>
      <w:r w:rsidR="00D81DD9">
        <w:rPr>
          <w:rFonts w:asciiTheme="minorHAnsi" w:hAnsiTheme="minorHAnsi" w:cstheme="minorHAnsi"/>
          <w:sz w:val="22"/>
          <w:szCs w:val="22"/>
          <w:lang w:val="pt-PT"/>
        </w:rPr>
        <w:t>aquelas primeiras comunidades cristãs – lembram-se? –</w:t>
      </w:r>
      <w:r w:rsidR="00AA3C9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AA3C9E"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 w:rsidR="00AA3C9E">
        <w:rPr>
          <w:rFonts w:asciiTheme="minorHAnsi" w:hAnsiTheme="minorHAnsi" w:cstheme="minorHAnsi"/>
          <w:sz w:val="22"/>
          <w:szCs w:val="22"/>
          <w:lang w:val="pt-PT"/>
        </w:rPr>
        <w:t xml:space="preserve"> prossegue…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81DD9">
        <w:rPr>
          <w:rFonts w:asciiTheme="minorHAnsi" w:hAnsiTheme="minorHAnsi" w:cstheme="minorHAnsi"/>
          <w:sz w:val="22"/>
          <w:szCs w:val="22"/>
          <w:lang w:val="pt-PT"/>
        </w:rPr>
        <w:t xml:space="preserve">e parece que 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 xml:space="preserve">já </w:t>
      </w:r>
      <w:r w:rsidR="00AA3C9E" w:rsidRPr="009E73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nada </w:t>
      </w:r>
      <w:r w:rsidR="009E738D" w:rsidRPr="009E738D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AA3C9E" w:rsidRPr="009E73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ninguém</w:t>
      </w:r>
      <w:r w:rsidR="00D81DD9">
        <w:rPr>
          <w:rFonts w:asciiTheme="minorHAnsi" w:hAnsiTheme="minorHAnsi" w:cstheme="minorHAnsi"/>
          <w:sz w:val="22"/>
          <w:szCs w:val="22"/>
          <w:lang w:val="pt-PT"/>
        </w:rPr>
        <w:t xml:space="preserve"> pode parar</w:t>
      </w:r>
      <w:r w:rsidR="00AA3C9E">
        <w:rPr>
          <w:rFonts w:asciiTheme="minorHAnsi" w:hAnsiTheme="minorHAnsi" w:cstheme="minorHAnsi"/>
          <w:sz w:val="22"/>
          <w:szCs w:val="22"/>
          <w:lang w:val="pt-PT"/>
        </w:rPr>
        <w:t xml:space="preserve"> esta força libertadora</w:t>
      </w:r>
      <w:r w:rsidR="00655C92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 Sim, porque os 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mesmos inimigos que </w:t>
      </w:r>
      <w:r w:rsidR="00AA3C9E">
        <w:rPr>
          <w:rFonts w:asciiTheme="minorHAnsi" w:hAnsiTheme="minorHAnsi" w:cstheme="minorHAnsi"/>
          <w:sz w:val="22"/>
          <w:szCs w:val="22"/>
          <w:lang w:val="pt-PT"/>
        </w:rPr>
        <w:t>mataram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 Jesus, </w:t>
      </w:r>
      <w:r w:rsidR="005E372D">
        <w:rPr>
          <w:rFonts w:asciiTheme="minorHAnsi" w:hAnsiTheme="minorHAnsi" w:cstheme="minorHAnsi"/>
          <w:sz w:val="22"/>
          <w:szCs w:val="22"/>
          <w:lang w:val="pt-PT"/>
        </w:rPr>
        <w:t>ainda ali presentes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, e outros mais… já não constituem 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>qualquer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 estorvo </w:t>
      </w:r>
      <w:r w:rsidR="00642D30">
        <w:rPr>
          <w:rFonts w:asciiTheme="minorHAnsi" w:hAnsiTheme="minorHAnsi" w:cstheme="minorHAnsi"/>
          <w:sz w:val="22"/>
          <w:szCs w:val="22"/>
          <w:lang w:val="pt-PT"/>
        </w:rPr>
        <w:t xml:space="preserve">o barreira 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para os discípulos daquele </w:t>
      </w:r>
      <w:r w:rsidR="00465B90" w:rsidRPr="00465B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Jesus </w:t>
      </w:r>
      <w:r w:rsidR="00465B90">
        <w:rPr>
          <w:rFonts w:asciiTheme="minorHAnsi" w:hAnsiTheme="minorHAnsi" w:cstheme="minorHAnsi"/>
          <w:i/>
          <w:sz w:val="22"/>
          <w:szCs w:val="22"/>
          <w:lang w:val="pt-PT"/>
        </w:rPr>
        <w:t>Vivo,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 no seu caminho e missão de proclamar, aos quatro ventos, a Verdade do </w:t>
      </w:r>
      <w:r w:rsidR="00465B90" w:rsidRPr="00465B90">
        <w:rPr>
          <w:rFonts w:asciiTheme="minorHAnsi" w:hAnsiTheme="minorHAnsi" w:cstheme="minorHAnsi"/>
          <w:i/>
          <w:sz w:val="22"/>
          <w:szCs w:val="22"/>
          <w:lang w:val="pt-PT"/>
        </w:rPr>
        <w:t>Ressuscitado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>e lançar-lhes n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cara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 xml:space="preserve"> a realidade do seu </w:t>
      </w:r>
      <w:r w:rsidR="00AA3C9E">
        <w:rPr>
          <w:rFonts w:asciiTheme="minorHAnsi" w:hAnsiTheme="minorHAnsi" w:cstheme="minorHAnsi"/>
          <w:sz w:val="22"/>
          <w:szCs w:val="22"/>
          <w:lang w:val="pt-PT"/>
        </w:rPr>
        <w:t>pretenso “deicídio”</w:t>
      </w:r>
      <w:proofErr w:type="gramStart"/>
      <w:r w:rsidR="00AA3C9E">
        <w:rPr>
          <w:rFonts w:asciiTheme="minorHAnsi" w:hAnsiTheme="minorHAnsi" w:cstheme="minorHAnsi"/>
          <w:sz w:val="22"/>
          <w:szCs w:val="22"/>
          <w:lang w:val="pt-PT"/>
        </w:rPr>
        <w:t>(</w:t>
      </w:r>
      <w:proofErr w:type="gramEnd"/>
      <w:r w:rsidR="00AA3C9E">
        <w:rPr>
          <w:rFonts w:asciiTheme="minorHAnsi" w:hAnsiTheme="minorHAnsi" w:cstheme="minorHAnsi"/>
          <w:sz w:val="22"/>
          <w:szCs w:val="22"/>
          <w:lang w:val="pt-PT"/>
        </w:rPr>
        <w:t>?)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>É que</w:t>
      </w:r>
      <w:r w:rsidR="00AA3C9E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 xml:space="preserve"> aqueles que inicialmente foram cobardes e incrédulos,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 xml:space="preserve">agora, 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após a infusão do </w:t>
      </w:r>
      <w:r w:rsidR="00465B90" w:rsidRPr="00F22592">
        <w:rPr>
          <w:rFonts w:asciiTheme="minorHAnsi" w:hAnsiTheme="minorHAnsi" w:cstheme="minorHAnsi"/>
          <w:i/>
          <w:sz w:val="22"/>
          <w:szCs w:val="22"/>
          <w:lang w:val="pt-PT"/>
        </w:rPr>
        <w:t>Espírito de Jesus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 xml:space="preserve"> nos seus corações</w:t>
      </w:r>
      <w:r w:rsidR="00465B90">
        <w:rPr>
          <w:rFonts w:asciiTheme="minorHAnsi" w:hAnsiTheme="minorHAnsi" w:cstheme="minorHAnsi"/>
          <w:sz w:val="22"/>
          <w:szCs w:val="22"/>
          <w:lang w:val="pt-PT"/>
        </w:rPr>
        <w:t xml:space="preserve">, são capazes de 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>enfrentar sacrifícios, perseguições e até à própria morte, sem qualquer temor.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0443F">
        <w:rPr>
          <w:rFonts w:asciiTheme="minorHAnsi" w:hAnsiTheme="minorHAnsi" w:cstheme="minorHAnsi"/>
          <w:sz w:val="22"/>
          <w:szCs w:val="22"/>
          <w:lang w:val="pt-PT"/>
        </w:rPr>
        <w:t>E vemos como a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>qui é o próprio Pedro</w:t>
      </w:r>
      <w:r w:rsidR="009E738D">
        <w:rPr>
          <w:rFonts w:asciiTheme="minorHAnsi" w:hAnsiTheme="minorHAnsi" w:cstheme="minorHAnsi"/>
          <w:sz w:val="22"/>
          <w:szCs w:val="22"/>
          <w:lang w:val="pt-PT"/>
        </w:rPr>
        <w:t xml:space="preserve"> (“primeiro evangelizador”)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22592">
        <w:rPr>
          <w:rFonts w:asciiTheme="minorHAnsi" w:hAnsiTheme="minorHAnsi" w:cstheme="minorHAnsi"/>
          <w:sz w:val="22"/>
          <w:szCs w:val="22"/>
          <w:lang w:val="pt-PT"/>
        </w:rPr>
        <w:t>que fala</w:t>
      </w:r>
      <w:r w:rsidR="00844E00">
        <w:rPr>
          <w:rFonts w:asciiTheme="minorHAnsi" w:hAnsiTheme="minorHAnsi" w:cstheme="minorHAnsi"/>
          <w:sz w:val="22"/>
          <w:szCs w:val="22"/>
          <w:lang w:val="pt-PT"/>
        </w:rPr>
        <w:t xml:space="preserve"> aos judeus:</w:t>
      </w:r>
      <w:r w:rsidR="000C042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C0426" w:rsidRPr="00655C9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655C92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844E00">
        <w:rPr>
          <w:rFonts w:asciiTheme="minorHAnsi" w:hAnsiTheme="minorHAnsi" w:cstheme="minorHAnsi"/>
          <w:i/>
          <w:sz w:val="22"/>
          <w:szCs w:val="22"/>
          <w:lang w:val="pt-PT"/>
        </w:rPr>
        <w:t>v</w:t>
      </w:r>
      <w:r w:rsidR="000C0426" w:rsidRPr="00655C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ós destes-Lhe a morte, cravando-O na cruz pela mão de gente perversa. Mas Deus ressuscitou-O, livrando-O dos laços da morte, porque não era possível que Ele ficasse sob o </w:t>
      </w:r>
      <w:r w:rsidR="00655C92" w:rsidRPr="00655C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domínio </w:t>
      </w:r>
      <w:r w:rsidR="00F0443F">
        <w:rPr>
          <w:rFonts w:asciiTheme="minorHAnsi" w:hAnsiTheme="minorHAnsi" w:cstheme="minorHAnsi"/>
          <w:i/>
          <w:sz w:val="22"/>
          <w:szCs w:val="22"/>
          <w:lang w:val="pt-PT"/>
        </w:rPr>
        <w:t>da morte</w:t>
      </w:r>
      <w:r w:rsidR="005E372D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proofErr w:type="gramStart"/>
      <w:r w:rsidR="003B613E">
        <w:rPr>
          <w:rFonts w:asciiTheme="minorHAnsi" w:hAnsiTheme="minorHAnsi" w:cstheme="minorHAnsi"/>
          <w:i/>
          <w:sz w:val="22"/>
          <w:szCs w:val="22"/>
          <w:lang w:val="pt-PT"/>
        </w:rPr>
        <w:t>(At</w:t>
      </w:r>
      <w:proofErr w:type="gramEnd"/>
      <w:r w:rsidR="003B61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2).</w:t>
      </w:r>
      <w:r w:rsidR="00642D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331A4E" w:rsidRPr="00331A4E" w:rsidRDefault="009E738D" w:rsidP="000D00D3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Assim, </w:t>
      </w:r>
      <w:r w:rsidR="003B613E">
        <w:rPr>
          <w:rFonts w:asciiTheme="minorHAnsi" w:hAnsiTheme="minorHAnsi" w:cstheme="minorHAnsi"/>
          <w:sz w:val="22"/>
          <w:szCs w:val="22"/>
          <w:lang w:val="pt-PT"/>
        </w:rPr>
        <w:t>cada um 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os novos apóstolos da </w:t>
      </w:r>
      <w:r w:rsidR="003B613E" w:rsidRPr="003B613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3B613E">
        <w:rPr>
          <w:rFonts w:asciiTheme="minorHAnsi" w:hAnsiTheme="minorHAnsi" w:cstheme="minorHAnsi"/>
          <w:i/>
          <w:sz w:val="22"/>
          <w:szCs w:val="22"/>
          <w:lang w:val="pt-PT"/>
        </w:rPr>
        <w:t>Boa Nova</w:t>
      </w:r>
      <w:r w:rsidR="003B613E" w:rsidRPr="003B613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3B613E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3B613E" w:rsidRPr="003B613E">
        <w:rPr>
          <w:rFonts w:asciiTheme="minorHAnsi" w:hAnsiTheme="minorHAnsi" w:cstheme="minorHAnsi"/>
          <w:i/>
          <w:sz w:val="22"/>
          <w:szCs w:val="22"/>
          <w:lang w:val="pt-PT"/>
        </w:rPr>
        <w:t>“Evangelho”</w:t>
      </w:r>
      <w:r w:rsidR="003B613E">
        <w:rPr>
          <w:rFonts w:asciiTheme="minorHAnsi" w:hAnsiTheme="minorHAnsi" w:cstheme="minorHAnsi"/>
          <w:sz w:val="22"/>
          <w:szCs w:val="22"/>
          <w:lang w:val="pt-PT"/>
        </w:rPr>
        <w:t>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B613E">
        <w:rPr>
          <w:rFonts w:asciiTheme="minorHAnsi" w:hAnsiTheme="minorHAnsi" w:cstheme="minorHAnsi"/>
          <w:sz w:val="22"/>
          <w:szCs w:val="22"/>
          <w:lang w:val="pt-PT"/>
        </w:rPr>
        <w:t>pode agora proclamar, aplicando</w:t>
      </w:r>
      <w:r w:rsidR="00193EB0"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B613E">
        <w:rPr>
          <w:rFonts w:asciiTheme="minorHAnsi" w:hAnsiTheme="minorHAnsi" w:cstheme="minorHAnsi"/>
          <w:sz w:val="22"/>
          <w:szCs w:val="22"/>
          <w:lang w:val="pt-PT"/>
        </w:rPr>
        <w:t xml:space="preserve">com verdade </w:t>
      </w:r>
      <w:r w:rsidR="00193EB0" w:rsidRPr="009E738D">
        <w:rPr>
          <w:rFonts w:asciiTheme="minorHAnsi" w:hAnsiTheme="minorHAnsi" w:cstheme="minorHAnsi"/>
          <w:sz w:val="22"/>
          <w:szCs w:val="22"/>
          <w:lang w:val="pt-PT"/>
        </w:rPr>
        <w:t>o Salmo 15 (16)</w:t>
      </w:r>
      <w:r w:rsidR="000D00D3">
        <w:rPr>
          <w:rFonts w:asciiTheme="minorHAnsi" w:hAnsiTheme="minorHAnsi" w:cstheme="minorHAnsi"/>
          <w:sz w:val="22"/>
          <w:szCs w:val="22"/>
          <w:lang w:val="pt-PT"/>
        </w:rPr>
        <w:t xml:space="preserve"> como o faz esta </w:t>
      </w:r>
      <w:r w:rsidR="000D00D3" w:rsidRPr="000D00D3">
        <w:rPr>
          <w:rFonts w:asciiTheme="minorHAnsi" w:hAnsiTheme="minorHAnsi" w:cstheme="minorHAnsi"/>
          <w:i/>
          <w:sz w:val="22"/>
          <w:szCs w:val="22"/>
          <w:lang w:val="pt-PT"/>
        </w:rPr>
        <w:t>1ª leitura</w:t>
      </w:r>
      <w:r w:rsidR="00193EB0"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193EB0" w:rsidRPr="009E738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22592" w:rsidRPr="009E738D">
        <w:rPr>
          <w:rFonts w:asciiTheme="minorHAnsi" w:hAnsiTheme="minorHAnsi" w:cstheme="minorHAnsi"/>
          <w:i/>
          <w:sz w:val="22"/>
          <w:szCs w:val="22"/>
          <w:lang w:val="pt-PT"/>
        </w:rPr>
        <w:t>O Senhor está sempre na minha presença, com Ele a meu lado não vacilarei. Por isso o meu coração se alegra e a minha alma exulta, e até o meu corpo descansa tranquilo</w:t>
      </w:r>
      <w:r w:rsidR="00193EB0" w:rsidRPr="009E738D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3F5A03"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B613E">
        <w:rPr>
          <w:rFonts w:asciiTheme="minorHAnsi" w:hAnsiTheme="minorHAnsi" w:cstheme="minorHAnsi"/>
          <w:sz w:val="22"/>
          <w:szCs w:val="22"/>
          <w:lang w:val="pt-PT"/>
        </w:rPr>
        <w:t xml:space="preserve">Porque – e </w:t>
      </w:r>
      <w:r w:rsidR="00BF5C6B">
        <w:rPr>
          <w:rFonts w:asciiTheme="minorHAnsi" w:hAnsiTheme="minorHAnsi" w:cstheme="minorHAnsi"/>
          <w:sz w:val="22"/>
          <w:szCs w:val="22"/>
          <w:lang w:val="pt-PT"/>
        </w:rPr>
        <w:t>note-se que</w:t>
      </w:r>
      <w:r w:rsidR="00193EB0"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 fala </w:t>
      </w:r>
      <w:r w:rsidR="00BF5C6B">
        <w:rPr>
          <w:rFonts w:asciiTheme="minorHAnsi" w:hAnsiTheme="minorHAnsi" w:cstheme="minorHAnsi"/>
          <w:sz w:val="22"/>
          <w:szCs w:val="22"/>
          <w:lang w:val="pt-PT"/>
        </w:rPr>
        <w:t xml:space="preserve">ainda </w:t>
      </w:r>
      <w:r w:rsidR="00193EB0"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desde </w:t>
      </w:r>
      <w:r w:rsidR="00193EB0" w:rsidRPr="009E738D">
        <w:rPr>
          <w:rFonts w:asciiTheme="minorHAnsi" w:hAnsiTheme="minorHAnsi" w:cstheme="minorHAnsi"/>
          <w:i/>
          <w:sz w:val="22"/>
          <w:szCs w:val="22"/>
          <w:lang w:val="pt-PT"/>
        </w:rPr>
        <w:t>a comunidade</w:t>
      </w:r>
      <w:r w:rsidR="00BF5C6B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193EB0"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 (de Jerusalém)</w:t>
      </w:r>
      <w:r w:rsidR="003B613E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193EB0" w:rsidRPr="009E738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3EB0" w:rsidRPr="009E73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“Foi este Jesus que Deus ressuscitou, e disso todos nós somos </w:t>
      </w:r>
      <w:r w:rsidR="003B613E">
        <w:rPr>
          <w:rFonts w:asciiTheme="minorHAnsi" w:hAnsiTheme="minorHAnsi" w:cstheme="minorHAnsi"/>
          <w:i/>
          <w:sz w:val="22"/>
          <w:szCs w:val="22"/>
          <w:lang w:val="pt-PT"/>
        </w:rPr>
        <w:t>testemunhas”…</w:t>
      </w:r>
      <w:r w:rsidR="003B613E" w:rsidRPr="009E73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(At 2 / 1ª L.).</w:t>
      </w:r>
    </w:p>
    <w:p w:rsidR="00331A4E" w:rsidRPr="00331A4E" w:rsidRDefault="00BF5C6B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Agora dizemos-Te,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Senhor: </w:t>
      </w:r>
      <w:r w:rsidR="000D00D3">
        <w:rPr>
          <w:rFonts w:asciiTheme="minorHAnsi" w:hAnsiTheme="minorHAnsi" w:cstheme="minorHAnsi"/>
          <w:sz w:val="22"/>
          <w:szCs w:val="22"/>
          <w:lang w:val="pt-PT"/>
        </w:rPr>
        <w:t>Tu és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>nosso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Deus</w:t>
      </w:r>
      <w:r w:rsidR="000D00D3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331A4E" w:rsidRPr="00331A4E" w:rsidRDefault="000D00D3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porção da 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>nossa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herança e do 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>nosso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cálice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EA5BF3" w:rsidRDefault="007C1FE8" w:rsidP="000D00D3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q</w:t>
      </w:r>
      <w:r w:rsidR="000D00D3">
        <w:rPr>
          <w:rFonts w:asciiTheme="minorHAnsi" w:hAnsiTheme="minorHAnsi" w:cstheme="minorHAnsi"/>
          <w:sz w:val="22"/>
          <w:szCs w:val="22"/>
          <w:lang w:val="pt-PT"/>
        </w:rPr>
        <w:t xml:space="preserve">uando algum sinal de desesperança </w:t>
      </w:r>
    </w:p>
    <w:p w:rsidR="00EA5BF3" w:rsidRDefault="00EA5BF3" w:rsidP="000D00D3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se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aproxima da nossa comunidade</w:t>
      </w:r>
      <w:r w:rsidR="00BF5C6B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0D00D3" w:rsidRDefault="00EA5BF3" w:rsidP="00EA5BF3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pela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proximidade da mansão dos mortos,</w:t>
      </w:r>
    </w:p>
    <w:p w:rsidR="00EA5BF3" w:rsidRDefault="000D00D3" w:rsidP="00EA5BF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lugar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 xml:space="preserve">negra </w:t>
      </w:r>
      <w:r w:rsidR="007C1FE8">
        <w:rPr>
          <w:rFonts w:asciiTheme="minorHAnsi" w:hAnsiTheme="minorHAnsi" w:cstheme="minorHAnsi"/>
          <w:sz w:val="22"/>
          <w:szCs w:val="22"/>
          <w:lang w:val="pt-PT"/>
        </w:rPr>
        <w:t>escuridão</w:t>
      </w:r>
      <w:r w:rsidR="00BF5C6B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B46300">
        <w:rPr>
          <w:rFonts w:asciiTheme="minorHAnsi" w:hAnsiTheme="minorHAnsi" w:cstheme="minorHAnsi"/>
          <w:sz w:val="22"/>
          <w:szCs w:val="22"/>
          <w:lang w:val="pt-PT"/>
        </w:rPr>
        <w:t xml:space="preserve">da </w:t>
      </w:r>
      <w:r w:rsidR="00BF5C6B">
        <w:rPr>
          <w:rFonts w:asciiTheme="minorHAnsi" w:hAnsiTheme="minorHAnsi" w:cstheme="minorHAnsi"/>
          <w:sz w:val="22"/>
          <w:szCs w:val="22"/>
          <w:lang w:val="pt-PT"/>
        </w:rPr>
        <w:t>corrupção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EA5BF3" w:rsidRDefault="00BF5C6B" w:rsidP="00EA5BF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então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0D00D3">
        <w:rPr>
          <w:rFonts w:asciiTheme="minorHAnsi" w:hAnsiTheme="minorHAnsi" w:cstheme="minorHAnsi"/>
          <w:sz w:val="22"/>
          <w:szCs w:val="22"/>
          <w:lang w:val="pt-PT"/>
        </w:rPr>
        <w:t xml:space="preserve">a graça que 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 xml:space="preserve">traz </w:t>
      </w:r>
      <w:r>
        <w:rPr>
          <w:rFonts w:asciiTheme="minorHAnsi" w:hAnsiTheme="minorHAnsi" w:cstheme="minorHAnsi"/>
          <w:sz w:val="22"/>
          <w:szCs w:val="22"/>
          <w:lang w:val="pt-PT"/>
        </w:rPr>
        <w:t>o Teu Espírito</w:t>
      </w:r>
      <w:r w:rsidR="000D00D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EA5BF3" w:rsidRDefault="00BF5C6B" w:rsidP="00EA5BF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vem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sempre aconselhar-nos,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ó </w:t>
      </w:r>
      <w:r w:rsidR="000D00D3">
        <w:rPr>
          <w:rFonts w:asciiTheme="minorHAnsi" w:hAnsiTheme="minorHAnsi" w:cstheme="minorHAnsi"/>
          <w:sz w:val="22"/>
          <w:szCs w:val="22"/>
          <w:lang w:val="pt-PT"/>
        </w:rPr>
        <w:t xml:space="preserve">Senhor, </w:t>
      </w:r>
    </w:p>
    <w:p w:rsidR="000D00D3" w:rsidRDefault="00BF5C6B" w:rsidP="00EA5BF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 xml:space="preserve">está junto de nós a </w:t>
      </w:r>
      <w:r>
        <w:rPr>
          <w:rFonts w:asciiTheme="minorHAnsi" w:hAnsiTheme="minorHAnsi" w:cstheme="minorHAnsi"/>
          <w:sz w:val="22"/>
          <w:szCs w:val="22"/>
          <w:lang w:val="pt-PT"/>
        </w:rPr>
        <w:t>toda a</w:t>
      </w:r>
      <w:r w:rsidR="00EA5BF3">
        <w:rPr>
          <w:rFonts w:asciiTheme="minorHAnsi" w:hAnsiTheme="minorHAnsi" w:cstheme="minorHAnsi"/>
          <w:sz w:val="22"/>
          <w:szCs w:val="22"/>
          <w:lang w:val="pt-PT"/>
        </w:rPr>
        <w:t xml:space="preserve"> hora do dia, </w:t>
      </w:r>
    </w:p>
    <w:p w:rsidR="00331A4E" w:rsidRPr="00331A4E" w:rsidRDefault="00EA5BF3" w:rsidP="00EA5BF3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até de noite </w:t>
      </w:r>
      <w:r>
        <w:rPr>
          <w:rFonts w:asciiTheme="minorHAnsi" w:hAnsiTheme="minorHAnsi" w:cstheme="minorHAnsi"/>
          <w:sz w:val="22"/>
          <w:szCs w:val="22"/>
          <w:lang w:val="pt-PT"/>
        </w:rPr>
        <w:t>nos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inspira interiormente.</w:t>
      </w:r>
    </w:p>
    <w:p w:rsidR="00331A4E" w:rsidRPr="00331A4E" w:rsidRDefault="00EA5BF3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 Tu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>está</w:t>
      </w:r>
      <w:r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sempre na </w:t>
      </w:r>
      <w:r>
        <w:rPr>
          <w:rFonts w:asciiTheme="minorHAnsi" w:hAnsiTheme="minorHAnsi" w:cstheme="minorHAnsi"/>
          <w:sz w:val="22"/>
          <w:szCs w:val="22"/>
          <w:lang w:val="pt-PT"/>
        </w:rPr>
        <w:t>nossa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presença,</w:t>
      </w:r>
    </w:p>
    <w:p w:rsidR="002D541B" w:rsidRDefault="00BF5C6B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>ontigo</w:t>
      </w:r>
      <w:proofErr w:type="gramEnd"/>
      <w:r w:rsidR="002D541B">
        <w:rPr>
          <w:rFonts w:asciiTheme="minorHAnsi" w:hAnsiTheme="minorHAnsi" w:cstheme="minorHAnsi"/>
          <w:sz w:val="22"/>
          <w:szCs w:val="22"/>
          <w:lang w:val="pt-PT"/>
        </w:rPr>
        <w:t>, Senhor,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>nosso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lado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331A4E" w:rsidRPr="00331A4E" w:rsidRDefault="002D541B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nunca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iremos vacilar ou desanimar…</w:t>
      </w:r>
    </w:p>
    <w:p w:rsidR="002D541B" w:rsidRDefault="002D541B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porém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>, o nosso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coração se alegra</w:t>
      </w:r>
      <w:r w:rsidR="00BF5C6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31A4E"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331A4E" w:rsidRPr="00331A4E" w:rsidRDefault="00331A4E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331A4E"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>nossa</w:t>
      </w:r>
      <w:r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alma exulta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 xml:space="preserve"> de alegria</w:t>
      </w:r>
      <w:r w:rsidRPr="00331A4E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331A4E" w:rsidRDefault="00331A4E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331A4E"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até o 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>nosso</w:t>
      </w:r>
      <w:r w:rsidRPr="00331A4E">
        <w:rPr>
          <w:rFonts w:asciiTheme="minorHAnsi" w:hAnsiTheme="minorHAnsi" w:cstheme="minorHAnsi"/>
          <w:sz w:val="22"/>
          <w:szCs w:val="22"/>
          <w:lang w:val="pt-PT"/>
        </w:rPr>
        <w:t xml:space="preserve"> corpo descansa tranquilo.</w:t>
      </w:r>
    </w:p>
    <w:p w:rsidR="002D541B" w:rsidRDefault="002D541B" w:rsidP="00331A4E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Sentimos sempre, Senhor, o teu calor</w:t>
      </w:r>
    </w:p>
    <w:p w:rsidR="002D541B" w:rsidRDefault="00BF5C6B" w:rsidP="002D541B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seio das </w:t>
      </w:r>
      <w:r w:rsidR="002D541B" w:rsidRPr="00B46300">
        <w:rPr>
          <w:rFonts w:asciiTheme="minorHAnsi" w:hAnsiTheme="minorHAnsi" w:cstheme="minorHAnsi"/>
          <w:i/>
          <w:sz w:val="22"/>
          <w:szCs w:val="22"/>
          <w:lang w:val="pt-PT"/>
        </w:rPr>
        <w:t>comunidades de batizados</w:t>
      </w:r>
      <w:r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2D54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7C1FE8" w:rsidRDefault="002D541B" w:rsidP="002D541B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conhecendo </w:t>
      </w:r>
      <w:r w:rsidRPr="00331A4E">
        <w:rPr>
          <w:rFonts w:asciiTheme="minorHAnsi" w:hAnsiTheme="minorHAnsi" w:cstheme="minorHAnsi"/>
          <w:sz w:val="22"/>
          <w:szCs w:val="22"/>
          <w:lang w:val="pt-PT"/>
        </w:rPr>
        <w:t>os caminhos da vida,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7C1FE8" w:rsidRDefault="002D541B" w:rsidP="002D541B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levamos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 Teu </w:t>
      </w:r>
      <w:r w:rsidR="007C1FE8" w:rsidRPr="007C1FE8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Pr="007C1FE8">
        <w:rPr>
          <w:rFonts w:asciiTheme="minorHAnsi" w:hAnsiTheme="minorHAnsi" w:cstheme="minorHAnsi"/>
          <w:i/>
          <w:sz w:val="22"/>
          <w:szCs w:val="22"/>
          <w:lang w:val="pt-PT"/>
        </w:rPr>
        <w:t>vangelho de Salvação</w:t>
      </w:r>
      <w:r w:rsidR="007C1FE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7C1FE8" w:rsidRDefault="007C1FE8" w:rsidP="002D541B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todos os que esperam a Boa Notícia, </w:t>
      </w:r>
    </w:p>
    <w:p w:rsidR="007C1FE8" w:rsidRDefault="007C1FE8" w:rsidP="002D541B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133B6">
        <w:rPr>
          <w:rFonts w:asciiTheme="minorHAnsi" w:hAnsiTheme="minorHAnsi" w:cstheme="minorHAnsi"/>
          <w:sz w:val="22"/>
          <w:szCs w:val="22"/>
          <w:lang w:val="pt-PT"/>
        </w:rPr>
        <w:t xml:space="preserve">todos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sentirmos </w:t>
      </w:r>
      <w:r w:rsidR="00B46300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alegria </w:t>
      </w:r>
      <w:r w:rsidR="008133B6">
        <w:rPr>
          <w:rFonts w:asciiTheme="minorHAnsi" w:hAnsiTheme="minorHAnsi" w:cstheme="minorHAnsi"/>
          <w:sz w:val="22"/>
          <w:szCs w:val="22"/>
          <w:lang w:val="pt-PT"/>
        </w:rPr>
        <w:t>na esperança</w:t>
      </w:r>
    </w:p>
    <w:p w:rsidR="002D541B" w:rsidRPr="00331A4E" w:rsidRDefault="007C1FE8" w:rsidP="002D541B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Tua presença</w:t>
      </w:r>
      <w:r w:rsidR="008133B6" w:rsidRPr="008133B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133B6">
        <w:rPr>
          <w:rFonts w:asciiTheme="minorHAnsi" w:hAnsiTheme="minorHAnsi" w:cstheme="minorHAnsi"/>
          <w:sz w:val="22"/>
          <w:szCs w:val="22"/>
          <w:lang w:val="pt-PT"/>
        </w:rPr>
        <w:t xml:space="preserve">plena </w:t>
      </w:r>
      <w:r w:rsidR="008133B6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8133B6">
        <w:rPr>
          <w:rFonts w:asciiTheme="minorHAnsi" w:hAnsiTheme="minorHAnsi" w:cstheme="minorHAnsi"/>
          <w:sz w:val="22"/>
          <w:szCs w:val="22"/>
          <w:lang w:val="pt-PT"/>
        </w:rPr>
        <w:t>eterna</w:t>
      </w:r>
      <w:r>
        <w:rPr>
          <w:rFonts w:asciiTheme="minorHAnsi" w:hAnsiTheme="minorHAnsi" w:cstheme="minorHAnsi"/>
          <w:sz w:val="22"/>
          <w:szCs w:val="22"/>
          <w:lang w:val="pt-PT"/>
        </w:rPr>
        <w:t>, Senhor.</w:t>
      </w:r>
    </w:p>
    <w:p w:rsidR="00F23AB2" w:rsidRDefault="00221B31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708"/>
        <w:textAlignment w:val="baseline"/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</w:pPr>
      <w:proofErr w:type="gramStart"/>
      <w:r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4A7C9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331A4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5</w:t>
      </w:r>
      <w:r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4A7C9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331A4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</w:t>
      </w:r>
      <w:r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11" w:rsidRDefault="00690611" w:rsidP="008E011E">
      <w:pPr>
        <w:spacing w:after="0" w:line="240" w:lineRule="auto"/>
      </w:pPr>
      <w:r>
        <w:separator/>
      </w:r>
    </w:p>
  </w:endnote>
  <w:endnote w:type="continuationSeparator" w:id="0">
    <w:p w:rsidR="00690611" w:rsidRDefault="00690611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11" w:rsidRDefault="00690611" w:rsidP="008E011E">
      <w:pPr>
        <w:spacing w:after="0" w:line="240" w:lineRule="auto"/>
      </w:pPr>
      <w:r>
        <w:separator/>
      </w:r>
    </w:p>
  </w:footnote>
  <w:footnote w:type="continuationSeparator" w:id="0">
    <w:p w:rsidR="00690611" w:rsidRDefault="00690611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A13"/>
    <w:rsid w:val="00036FA8"/>
    <w:rsid w:val="00047DDD"/>
    <w:rsid w:val="00050B98"/>
    <w:rsid w:val="000531F0"/>
    <w:rsid w:val="00055596"/>
    <w:rsid w:val="000566BA"/>
    <w:rsid w:val="00062281"/>
    <w:rsid w:val="00077378"/>
    <w:rsid w:val="00077436"/>
    <w:rsid w:val="00077611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A3D4D"/>
    <w:rsid w:val="000A7B2E"/>
    <w:rsid w:val="000B6CC2"/>
    <w:rsid w:val="000C0426"/>
    <w:rsid w:val="000C1241"/>
    <w:rsid w:val="000C2CEA"/>
    <w:rsid w:val="000C40BC"/>
    <w:rsid w:val="000C689F"/>
    <w:rsid w:val="000D00D3"/>
    <w:rsid w:val="000D3D1E"/>
    <w:rsid w:val="000E05AD"/>
    <w:rsid w:val="000E4292"/>
    <w:rsid w:val="000E6191"/>
    <w:rsid w:val="000E6C0A"/>
    <w:rsid w:val="000F1723"/>
    <w:rsid w:val="000F47B1"/>
    <w:rsid w:val="000F62FD"/>
    <w:rsid w:val="000F6C96"/>
    <w:rsid w:val="00100754"/>
    <w:rsid w:val="00101E2E"/>
    <w:rsid w:val="00112A17"/>
    <w:rsid w:val="00112E77"/>
    <w:rsid w:val="00114478"/>
    <w:rsid w:val="001162A7"/>
    <w:rsid w:val="001169FA"/>
    <w:rsid w:val="00116A71"/>
    <w:rsid w:val="001222C7"/>
    <w:rsid w:val="00130901"/>
    <w:rsid w:val="00133F11"/>
    <w:rsid w:val="001369F5"/>
    <w:rsid w:val="001378A9"/>
    <w:rsid w:val="001411D6"/>
    <w:rsid w:val="00151DC2"/>
    <w:rsid w:val="00153964"/>
    <w:rsid w:val="0015713D"/>
    <w:rsid w:val="00160CAA"/>
    <w:rsid w:val="0017033D"/>
    <w:rsid w:val="00170A87"/>
    <w:rsid w:val="001800AB"/>
    <w:rsid w:val="0018657D"/>
    <w:rsid w:val="0019228A"/>
    <w:rsid w:val="00193EB0"/>
    <w:rsid w:val="001968F8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1DCD"/>
    <w:rsid w:val="001E3907"/>
    <w:rsid w:val="001F28E0"/>
    <w:rsid w:val="001F2F35"/>
    <w:rsid w:val="001F3171"/>
    <w:rsid w:val="001F6CD1"/>
    <w:rsid w:val="002139B7"/>
    <w:rsid w:val="00213D9A"/>
    <w:rsid w:val="00214615"/>
    <w:rsid w:val="0021485B"/>
    <w:rsid w:val="00215436"/>
    <w:rsid w:val="00215789"/>
    <w:rsid w:val="00216A97"/>
    <w:rsid w:val="002216DA"/>
    <w:rsid w:val="002218E8"/>
    <w:rsid w:val="00221B31"/>
    <w:rsid w:val="00224D7C"/>
    <w:rsid w:val="002251FA"/>
    <w:rsid w:val="0023450A"/>
    <w:rsid w:val="002349DB"/>
    <w:rsid w:val="00235D8D"/>
    <w:rsid w:val="00237330"/>
    <w:rsid w:val="00237EC7"/>
    <w:rsid w:val="00243CD5"/>
    <w:rsid w:val="00244A72"/>
    <w:rsid w:val="00247E59"/>
    <w:rsid w:val="0025041A"/>
    <w:rsid w:val="002538EC"/>
    <w:rsid w:val="00254009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905C1"/>
    <w:rsid w:val="0029254B"/>
    <w:rsid w:val="002946F4"/>
    <w:rsid w:val="00294FE3"/>
    <w:rsid w:val="002A04B7"/>
    <w:rsid w:val="002A34E3"/>
    <w:rsid w:val="002A6161"/>
    <w:rsid w:val="002A717B"/>
    <w:rsid w:val="002B505C"/>
    <w:rsid w:val="002B5655"/>
    <w:rsid w:val="002B727D"/>
    <w:rsid w:val="002D3024"/>
    <w:rsid w:val="002D541B"/>
    <w:rsid w:val="002D5ADD"/>
    <w:rsid w:val="002E1E66"/>
    <w:rsid w:val="002E4B87"/>
    <w:rsid w:val="002F343B"/>
    <w:rsid w:val="002F3A27"/>
    <w:rsid w:val="002F5B50"/>
    <w:rsid w:val="00302E49"/>
    <w:rsid w:val="0030708F"/>
    <w:rsid w:val="00310917"/>
    <w:rsid w:val="00310942"/>
    <w:rsid w:val="0031343F"/>
    <w:rsid w:val="003136CC"/>
    <w:rsid w:val="00322D1F"/>
    <w:rsid w:val="00322EFE"/>
    <w:rsid w:val="00324AAA"/>
    <w:rsid w:val="00326076"/>
    <w:rsid w:val="00330BBE"/>
    <w:rsid w:val="00331A4E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57E1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E06"/>
    <w:rsid w:val="003C1EDC"/>
    <w:rsid w:val="003C5611"/>
    <w:rsid w:val="003C74A1"/>
    <w:rsid w:val="003D14E1"/>
    <w:rsid w:val="003D6C0C"/>
    <w:rsid w:val="003D77E1"/>
    <w:rsid w:val="003D7AF2"/>
    <w:rsid w:val="003D7CF8"/>
    <w:rsid w:val="003E2F97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427F"/>
    <w:rsid w:val="0042604A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7AE7"/>
    <w:rsid w:val="0048032F"/>
    <w:rsid w:val="00483C8B"/>
    <w:rsid w:val="00484680"/>
    <w:rsid w:val="00484A19"/>
    <w:rsid w:val="00485F8B"/>
    <w:rsid w:val="004930C0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5B6C"/>
    <w:rsid w:val="004D20AA"/>
    <w:rsid w:val="004D2470"/>
    <w:rsid w:val="004D34B4"/>
    <w:rsid w:val="004D3526"/>
    <w:rsid w:val="004D44CE"/>
    <w:rsid w:val="004D6577"/>
    <w:rsid w:val="004E5715"/>
    <w:rsid w:val="004E753B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C090B"/>
    <w:rsid w:val="005C10C5"/>
    <w:rsid w:val="005C2DA8"/>
    <w:rsid w:val="005C3CC6"/>
    <w:rsid w:val="005C5D69"/>
    <w:rsid w:val="005C6E16"/>
    <w:rsid w:val="005D0051"/>
    <w:rsid w:val="005D6985"/>
    <w:rsid w:val="005D7CC0"/>
    <w:rsid w:val="005E13F7"/>
    <w:rsid w:val="005E372D"/>
    <w:rsid w:val="005E477B"/>
    <w:rsid w:val="005E6938"/>
    <w:rsid w:val="005E7014"/>
    <w:rsid w:val="005E7270"/>
    <w:rsid w:val="005E7692"/>
    <w:rsid w:val="006001E7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9D0"/>
    <w:rsid w:val="00642D30"/>
    <w:rsid w:val="0064573A"/>
    <w:rsid w:val="00645C9D"/>
    <w:rsid w:val="006509F7"/>
    <w:rsid w:val="00650DCB"/>
    <w:rsid w:val="0065575C"/>
    <w:rsid w:val="00655C92"/>
    <w:rsid w:val="00657640"/>
    <w:rsid w:val="00657EB4"/>
    <w:rsid w:val="00661167"/>
    <w:rsid w:val="00662942"/>
    <w:rsid w:val="006674FC"/>
    <w:rsid w:val="00667B65"/>
    <w:rsid w:val="00671D0F"/>
    <w:rsid w:val="0067351D"/>
    <w:rsid w:val="00673E87"/>
    <w:rsid w:val="00676F91"/>
    <w:rsid w:val="00681C91"/>
    <w:rsid w:val="0068611E"/>
    <w:rsid w:val="00690611"/>
    <w:rsid w:val="00695962"/>
    <w:rsid w:val="006A4886"/>
    <w:rsid w:val="006A70EC"/>
    <w:rsid w:val="006B0D0D"/>
    <w:rsid w:val="006B44FC"/>
    <w:rsid w:val="006C0F37"/>
    <w:rsid w:val="006D1E52"/>
    <w:rsid w:val="006D4B32"/>
    <w:rsid w:val="006D4E80"/>
    <w:rsid w:val="006D6B37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2150C"/>
    <w:rsid w:val="00723083"/>
    <w:rsid w:val="00723B43"/>
    <w:rsid w:val="00725353"/>
    <w:rsid w:val="00726721"/>
    <w:rsid w:val="00726D5B"/>
    <w:rsid w:val="00726F38"/>
    <w:rsid w:val="0074030F"/>
    <w:rsid w:val="00742610"/>
    <w:rsid w:val="0074474B"/>
    <w:rsid w:val="00756699"/>
    <w:rsid w:val="007579EB"/>
    <w:rsid w:val="00761902"/>
    <w:rsid w:val="007625A1"/>
    <w:rsid w:val="00762BBA"/>
    <w:rsid w:val="00764CC1"/>
    <w:rsid w:val="00767BEC"/>
    <w:rsid w:val="007741C5"/>
    <w:rsid w:val="007753D1"/>
    <w:rsid w:val="0077714C"/>
    <w:rsid w:val="00780877"/>
    <w:rsid w:val="00781240"/>
    <w:rsid w:val="00781A56"/>
    <w:rsid w:val="00782438"/>
    <w:rsid w:val="00782AE6"/>
    <w:rsid w:val="007864F7"/>
    <w:rsid w:val="007870F5"/>
    <w:rsid w:val="00787871"/>
    <w:rsid w:val="007919B1"/>
    <w:rsid w:val="00792489"/>
    <w:rsid w:val="0079731D"/>
    <w:rsid w:val="007A0991"/>
    <w:rsid w:val="007A155C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6307"/>
    <w:rsid w:val="007D63AE"/>
    <w:rsid w:val="007D700A"/>
    <w:rsid w:val="007D7A0B"/>
    <w:rsid w:val="007E25E1"/>
    <w:rsid w:val="007E2630"/>
    <w:rsid w:val="007E3F39"/>
    <w:rsid w:val="007E5EA1"/>
    <w:rsid w:val="007E775E"/>
    <w:rsid w:val="007F0486"/>
    <w:rsid w:val="007F10C4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A13"/>
    <w:rsid w:val="00825B9E"/>
    <w:rsid w:val="00830D05"/>
    <w:rsid w:val="008420BB"/>
    <w:rsid w:val="00844D81"/>
    <w:rsid w:val="00844E00"/>
    <w:rsid w:val="00850918"/>
    <w:rsid w:val="00851E0B"/>
    <w:rsid w:val="0085424A"/>
    <w:rsid w:val="0085446C"/>
    <w:rsid w:val="00854D35"/>
    <w:rsid w:val="008566E4"/>
    <w:rsid w:val="00863A6A"/>
    <w:rsid w:val="00865AF2"/>
    <w:rsid w:val="00874BF8"/>
    <w:rsid w:val="0087501A"/>
    <w:rsid w:val="00882A64"/>
    <w:rsid w:val="00884ACC"/>
    <w:rsid w:val="00885E59"/>
    <w:rsid w:val="00886345"/>
    <w:rsid w:val="00886842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7B55"/>
    <w:rsid w:val="00900391"/>
    <w:rsid w:val="00906667"/>
    <w:rsid w:val="00913363"/>
    <w:rsid w:val="009149EC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42F"/>
    <w:rsid w:val="00984BF9"/>
    <w:rsid w:val="009875A2"/>
    <w:rsid w:val="0098779E"/>
    <w:rsid w:val="009900F6"/>
    <w:rsid w:val="00990AC9"/>
    <w:rsid w:val="009910F7"/>
    <w:rsid w:val="009978B6"/>
    <w:rsid w:val="009A1EBA"/>
    <w:rsid w:val="009A27D5"/>
    <w:rsid w:val="009B6A50"/>
    <w:rsid w:val="009B769D"/>
    <w:rsid w:val="009C216D"/>
    <w:rsid w:val="009C2400"/>
    <w:rsid w:val="009C2E1D"/>
    <w:rsid w:val="009C4693"/>
    <w:rsid w:val="009D0432"/>
    <w:rsid w:val="009D6521"/>
    <w:rsid w:val="009D67D4"/>
    <w:rsid w:val="009E0CE3"/>
    <w:rsid w:val="009E3348"/>
    <w:rsid w:val="009E738D"/>
    <w:rsid w:val="009F46A8"/>
    <w:rsid w:val="009F48ED"/>
    <w:rsid w:val="00A0038C"/>
    <w:rsid w:val="00A00FF9"/>
    <w:rsid w:val="00A021AB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328EE"/>
    <w:rsid w:val="00A4170E"/>
    <w:rsid w:val="00A41CA4"/>
    <w:rsid w:val="00A424C8"/>
    <w:rsid w:val="00A42A9A"/>
    <w:rsid w:val="00A436D1"/>
    <w:rsid w:val="00A459FE"/>
    <w:rsid w:val="00A46DB6"/>
    <w:rsid w:val="00A65DB1"/>
    <w:rsid w:val="00A67391"/>
    <w:rsid w:val="00A80EC9"/>
    <w:rsid w:val="00A8232B"/>
    <w:rsid w:val="00A8241F"/>
    <w:rsid w:val="00A85692"/>
    <w:rsid w:val="00A90926"/>
    <w:rsid w:val="00A93A48"/>
    <w:rsid w:val="00A93B93"/>
    <w:rsid w:val="00A94518"/>
    <w:rsid w:val="00AA1EBE"/>
    <w:rsid w:val="00AA3BD6"/>
    <w:rsid w:val="00AA3C9E"/>
    <w:rsid w:val="00AA5BA6"/>
    <w:rsid w:val="00AA60F0"/>
    <w:rsid w:val="00AA7A9D"/>
    <w:rsid w:val="00AB242D"/>
    <w:rsid w:val="00AB44E2"/>
    <w:rsid w:val="00AB47D2"/>
    <w:rsid w:val="00AC1552"/>
    <w:rsid w:val="00AC3789"/>
    <w:rsid w:val="00AC59B1"/>
    <w:rsid w:val="00AC63EF"/>
    <w:rsid w:val="00AD060A"/>
    <w:rsid w:val="00AD50E2"/>
    <w:rsid w:val="00AD60C0"/>
    <w:rsid w:val="00AD7816"/>
    <w:rsid w:val="00AE52E9"/>
    <w:rsid w:val="00AE6335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B7B"/>
    <w:rsid w:val="00B1541B"/>
    <w:rsid w:val="00B16DBA"/>
    <w:rsid w:val="00B23152"/>
    <w:rsid w:val="00B24628"/>
    <w:rsid w:val="00B31C90"/>
    <w:rsid w:val="00B3450E"/>
    <w:rsid w:val="00B37F76"/>
    <w:rsid w:val="00B412D2"/>
    <w:rsid w:val="00B43F00"/>
    <w:rsid w:val="00B4496C"/>
    <w:rsid w:val="00B45203"/>
    <w:rsid w:val="00B4521C"/>
    <w:rsid w:val="00B46300"/>
    <w:rsid w:val="00B465DF"/>
    <w:rsid w:val="00B517E8"/>
    <w:rsid w:val="00B530F6"/>
    <w:rsid w:val="00B55CFE"/>
    <w:rsid w:val="00B561D3"/>
    <w:rsid w:val="00B66D9C"/>
    <w:rsid w:val="00B70E1E"/>
    <w:rsid w:val="00B72778"/>
    <w:rsid w:val="00B73B25"/>
    <w:rsid w:val="00B75ED0"/>
    <w:rsid w:val="00B77480"/>
    <w:rsid w:val="00B77DAE"/>
    <w:rsid w:val="00B81200"/>
    <w:rsid w:val="00B83A77"/>
    <w:rsid w:val="00B86F72"/>
    <w:rsid w:val="00B915EE"/>
    <w:rsid w:val="00BB3352"/>
    <w:rsid w:val="00BB67AF"/>
    <w:rsid w:val="00BC6E4C"/>
    <w:rsid w:val="00BC7F19"/>
    <w:rsid w:val="00BD040B"/>
    <w:rsid w:val="00BD2BCA"/>
    <w:rsid w:val="00BD61E7"/>
    <w:rsid w:val="00BD7519"/>
    <w:rsid w:val="00BE3383"/>
    <w:rsid w:val="00BE47D2"/>
    <w:rsid w:val="00BE5230"/>
    <w:rsid w:val="00BE6F24"/>
    <w:rsid w:val="00BF4EF1"/>
    <w:rsid w:val="00BF5C6B"/>
    <w:rsid w:val="00C00B0B"/>
    <w:rsid w:val="00C0330E"/>
    <w:rsid w:val="00C07CEC"/>
    <w:rsid w:val="00C14D56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4062C"/>
    <w:rsid w:val="00C41663"/>
    <w:rsid w:val="00C42F16"/>
    <w:rsid w:val="00C4782B"/>
    <w:rsid w:val="00C53CEC"/>
    <w:rsid w:val="00C6182C"/>
    <w:rsid w:val="00C61B4D"/>
    <w:rsid w:val="00C738C0"/>
    <w:rsid w:val="00C83638"/>
    <w:rsid w:val="00C8412C"/>
    <w:rsid w:val="00C91742"/>
    <w:rsid w:val="00C930A1"/>
    <w:rsid w:val="00C9421B"/>
    <w:rsid w:val="00C963F9"/>
    <w:rsid w:val="00C9781B"/>
    <w:rsid w:val="00CA475B"/>
    <w:rsid w:val="00CA5B11"/>
    <w:rsid w:val="00CB6622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17D"/>
    <w:rsid w:val="00CE673F"/>
    <w:rsid w:val="00CF0A3B"/>
    <w:rsid w:val="00CF13BE"/>
    <w:rsid w:val="00CF36F5"/>
    <w:rsid w:val="00CF5DDE"/>
    <w:rsid w:val="00CF70B9"/>
    <w:rsid w:val="00D016BD"/>
    <w:rsid w:val="00D03A5E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55E93"/>
    <w:rsid w:val="00D56C13"/>
    <w:rsid w:val="00D61464"/>
    <w:rsid w:val="00D630A8"/>
    <w:rsid w:val="00D654F9"/>
    <w:rsid w:val="00D65E14"/>
    <w:rsid w:val="00D66500"/>
    <w:rsid w:val="00D74F5A"/>
    <w:rsid w:val="00D77D9D"/>
    <w:rsid w:val="00D81DD9"/>
    <w:rsid w:val="00D84A05"/>
    <w:rsid w:val="00D84AF6"/>
    <w:rsid w:val="00D85482"/>
    <w:rsid w:val="00D85E82"/>
    <w:rsid w:val="00D90E39"/>
    <w:rsid w:val="00D955C5"/>
    <w:rsid w:val="00DA235E"/>
    <w:rsid w:val="00DA600F"/>
    <w:rsid w:val="00DB09D7"/>
    <w:rsid w:val="00DB1716"/>
    <w:rsid w:val="00DB1DB4"/>
    <w:rsid w:val="00DC105A"/>
    <w:rsid w:val="00DC1A04"/>
    <w:rsid w:val="00DC3D58"/>
    <w:rsid w:val="00DC60DA"/>
    <w:rsid w:val="00DD4D9A"/>
    <w:rsid w:val="00DD5BE5"/>
    <w:rsid w:val="00DD6EB6"/>
    <w:rsid w:val="00DE5BA6"/>
    <w:rsid w:val="00DF0A76"/>
    <w:rsid w:val="00E00CDB"/>
    <w:rsid w:val="00E02563"/>
    <w:rsid w:val="00E031DB"/>
    <w:rsid w:val="00E174D2"/>
    <w:rsid w:val="00E226A7"/>
    <w:rsid w:val="00E22F6D"/>
    <w:rsid w:val="00E2557A"/>
    <w:rsid w:val="00E46374"/>
    <w:rsid w:val="00E53BE0"/>
    <w:rsid w:val="00E57ADA"/>
    <w:rsid w:val="00E6138B"/>
    <w:rsid w:val="00E614A3"/>
    <w:rsid w:val="00E62495"/>
    <w:rsid w:val="00E651FF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D27"/>
    <w:rsid w:val="00E918BE"/>
    <w:rsid w:val="00E921A0"/>
    <w:rsid w:val="00E94D67"/>
    <w:rsid w:val="00E96F04"/>
    <w:rsid w:val="00EA159A"/>
    <w:rsid w:val="00EA37AC"/>
    <w:rsid w:val="00EA459D"/>
    <w:rsid w:val="00EA5BF3"/>
    <w:rsid w:val="00EB3B13"/>
    <w:rsid w:val="00EB59EB"/>
    <w:rsid w:val="00EC291A"/>
    <w:rsid w:val="00EC34E1"/>
    <w:rsid w:val="00ED0CA5"/>
    <w:rsid w:val="00ED1F70"/>
    <w:rsid w:val="00ED3744"/>
    <w:rsid w:val="00ED6AAD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20500"/>
    <w:rsid w:val="00F20BCD"/>
    <w:rsid w:val="00F22592"/>
    <w:rsid w:val="00F23AB2"/>
    <w:rsid w:val="00F2476C"/>
    <w:rsid w:val="00F31618"/>
    <w:rsid w:val="00F33A85"/>
    <w:rsid w:val="00F3626E"/>
    <w:rsid w:val="00F414CB"/>
    <w:rsid w:val="00F41DAA"/>
    <w:rsid w:val="00F41E5C"/>
    <w:rsid w:val="00F4235B"/>
    <w:rsid w:val="00F45BAD"/>
    <w:rsid w:val="00F46BC8"/>
    <w:rsid w:val="00F560FA"/>
    <w:rsid w:val="00F64DD3"/>
    <w:rsid w:val="00F678E7"/>
    <w:rsid w:val="00F7553B"/>
    <w:rsid w:val="00F76527"/>
    <w:rsid w:val="00F805E9"/>
    <w:rsid w:val="00F8666D"/>
    <w:rsid w:val="00F86E73"/>
    <w:rsid w:val="00F9125E"/>
    <w:rsid w:val="00F97D69"/>
    <w:rsid w:val="00FA4D91"/>
    <w:rsid w:val="00FB0AC2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74B8"/>
    <w:rsid w:val="00FD762F"/>
    <w:rsid w:val="00FE1E32"/>
    <w:rsid w:val="00FE6256"/>
    <w:rsid w:val="00FE63E5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C759-86B5-4951-BF48-0665F21D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24</cp:revision>
  <dcterms:created xsi:type="dcterms:W3CDTF">2014-04-28T16:14:00Z</dcterms:created>
  <dcterms:modified xsi:type="dcterms:W3CDTF">2014-04-30T09:51:00Z</dcterms:modified>
</cp:coreProperties>
</file>