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Default="00932377" w:rsidP="00AD5B88">
      <w:pPr>
        <w:pStyle w:val="SemEspaamento"/>
        <w:rPr>
          <w:rStyle w:val="TtulodoLivro"/>
          <w:sz w:val="28"/>
          <w:szCs w:val="28"/>
          <w:u w:val="single"/>
        </w:rPr>
      </w:pPr>
      <w:proofErr w:type="gramStart"/>
      <w:r>
        <w:rPr>
          <w:rStyle w:val="TtulodoLivro"/>
          <w:sz w:val="28"/>
          <w:szCs w:val="28"/>
        </w:rPr>
        <w:t>3</w:t>
      </w:r>
      <w:r w:rsidR="00EF6F21">
        <w:rPr>
          <w:rStyle w:val="TtulodoLivro"/>
          <w:sz w:val="28"/>
          <w:szCs w:val="28"/>
        </w:rPr>
        <w:t xml:space="preserve">. </w:t>
      </w:r>
      <w:r w:rsidR="00137E16">
        <w:rPr>
          <w:rStyle w:val="TtulodoLivro"/>
          <w:sz w:val="28"/>
          <w:szCs w:val="28"/>
        </w:rPr>
        <w:t xml:space="preserve"> </w:t>
      </w:r>
      <w:r w:rsidR="008A1D78">
        <w:rPr>
          <w:rStyle w:val="TtulodoLivro"/>
          <w:sz w:val="28"/>
          <w:szCs w:val="28"/>
          <w:u w:val="single"/>
        </w:rPr>
        <w:t>E</w:t>
      </w:r>
      <w:proofErr w:type="gramEnd"/>
      <w:r w:rsidR="008A1D78">
        <w:rPr>
          <w:rStyle w:val="TtulodoLivro"/>
          <w:sz w:val="28"/>
          <w:szCs w:val="28"/>
          <w:u w:val="single"/>
        </w:rPr>
        <w:t xml:space="preserve"> tu</w:t>
      </w:r>
      <w:r w:rsidR="00070E61">
        <w:rPr>
          <w:rStyle w:val="TtulodoLivro"/>
          <w:sz w:val="28"/>
          <w:szCs w:val="28"/>
          <w:u w:val="single"/>
        </w:rPr>
        <w:t xml:space="preserve">... </w:t>
      </w:r>
      <w:r w:rsidR="008A1D78">
        <w:rPr>
          <w:rStyle w:val="TtulodoLivro"/>
          <w:sz w:val="28"/>
          <w:szCs w:val="28"/>
          <w:u w:val="single"/>
        </w:rPr>
        <w:t>vês o futuro com optimismo</w:t>
      </w:r>
      <w:r w:rsidR="00070E61">
        <w:rPr>
          <w:rStyle w:val="TtulodoLivro"/>
          <w:sz w:val="28"/>
          <w:szCs w:val="28"/>
          <w:u w:val="single"/>
        </w:rPr>
        <w:t>?</w:t>
      </w:r>
      <w:r w:rsidR="00070E61" w:rsidRPr="006E1012">
        <w:rPr>
          <w:rStyle w:val="TtulodoLivro"/>
          <w:sz w:val="28"/>
          <w:szCs w:val="28"/>
        </w:rPr>
        <w:t>...</w:t>
      </w:r>
      <w:r w:rsidR="00FE6977">
        <w:rPr>
          <w:rStyle w:val="TtulodoLivro"/>
          <w:sz w:val="24"/>
          <w:szCs w:val="24"/>
        </w:rPr>
        <w:t xml:space="preserve">  </w:t>
      </w:r>
      <w:proofErr w:type="gramStart"/>
      <w:r w:rsidR="00FE6977">
        <w:rPr>
          <w:rStyle w:val="TtulodoLivro"/>
          <w:sz w:val="24"/>
          <w:szCs w:val="24"/>
        </w:rPr>
        <w:t>/  A</w:t>
      </w:r>
      <w:proofErr w:type="gramEnd"/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FF235A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5079</wp:posOffset>
            </wp:positionV>
            <wp:extent cx="2387600" cy="1711343"/>
            <wp:effectExtent l="19050" t="0" r="0" b="0"/>
            <wp:wrapNone/>
            <wp:docPr id="3" name="Imagem 4" descr="C:\Documents and Settings\Ir. Luiz\Definições locais\Temporary Internet Files\Content.Word\R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R-4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1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FF235A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140335</wp:posOffset>
            </wp:positionV>
            <wp:extent cx="3168650" cy="1581150"/>
            <wp:effectExtent l="19050" t="0" r="0" b="0"/>
            <wp:wrapNone/>
            <wp:docPr id="2" name="Imagem 1" descr="C:\Documents and Settings\Ir. Luiz\Definições locais\Temporary Internet Files\Content.Word\R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4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8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9A2E74" w:rsidRDefault="002A7E5A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Por vezes, deixas-te envolver pelas cores mais negras do futuro, e até </w:t>
      </w:r>
      <w:r w:rsidR="0013326D">
        <w:t xml:space="preserve">por </w:t>
      </w:r>
      <w:r>
        <w:t>alguns “fantasmas” aterradores</w:t>
      </w:r>
      <w:r w:rsidR="0013326D">
        <w:t>?…</w:t>
      </w:r>
      <w:r>
        <w:t xml:space="preserve"> Quan</w:t>
      </w:r>
      <w:r w:rsidR="0013326D">
        <w:t>d</w:t>
      </w:r>
      <w:r>
        <w:t xml:space="preserve">o isto acontece, perguntas-te se as tuas </w:t>
      </w:r>
      <w:r w:rsidRPr="002A7E5A">
        <w:rPr>
          <w:i/>
        </w:rPr>
        <w:t>certezas</w:t>
      </w:r>
      <w:r>
        <w:t xml:space="preserve"> são sólidas, transcendentes?</w:t>
      </w:r>
      <w:r w:rsidR="00D6099F">
        <w:t xml:space="preserve">… Ou </w:t>
      </w:r>
      <w:r w:rsidR="00D6099F" w:rsidRPr="00D6099F">
        <w:rPr>
          <w:i/>
        </w:rPr>
        <w:t>“a tua casa está edificada sobre areia”</w:t>
      </w:r>
      <w:r w:rsidR="00D6099F">
        <w:t xml:space="preserve">? </w:t>
      </w:r>
      <w:r w:rsidR="009A2E74">
        <w:t>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9A2E74" w:rsidRDefault="002A7E5A" w:rsidP="009A2E74">
      <w:pPr>
        <w:pStyle w:val="SemEspaamento"/>
        <w:numPr>
          <w:ilvl w:val="0"/>
          <w:numId w:val="3"/>
        </w:numPr>
        <w:spacing w:line="220" w:lineRule="exact"/>
        <w:jc w:val="both"/>
      </w:pPr>
      <w:r>
        <w:t>Ainda bem, se tiveres a sorte de en</w:t>
      </w:r>
      <w:r w:rsidR="0013326D">
        <w:t xml:space="preserve">contrar colegas (amigos) do </w:t>
      </w:r>
      <w:r>
        <w:t xml:space="preserve">grupo que te ajudam a elevar a tua auto-estima, presente, com projecção de </w:t>
      </w:r>
      <w:proofErr w:type="gramStart"/>
      <w:r>
        <w:t>futuro</w:t>
      </w:r>
      <w:r w:rsidR="0013326D">
        <w:t>!</w:t>
      </w:r>
      <w:r w:rsidR="00582317">
        <w:t xml:space="preserve"> </w:t>
      </w:r>
      <w:r w:rsidR="0013326D">
        <w:t xml:space="preserve"> </w:t>
      </w:r>
      <w:proofErr w:type="gramEnd"/>
      <w:r w:rsidR="0013326D">
        <w:t xml:space="preserve">Vê lá, se tens esses </w:t>
      </w:r>
      <w:r w:rsidR="0013326D" w:rsidRPr="0013326D">
        <w:rPr>
          <w:i/>
        </w:rPr>
        <w:t>amigos da alma</w:t>
      </w:r>
      <w:r w:rsidR="0013326D">
        <w:t xml:space="preserve">! </w:t>
      </w:r>
      <w:r w:rsidR="00582317">
        <w:t>…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9A2E74" w:rsidRPr="00D6357A" w:rsidRDefault="0013326D" w:rsidP="0013326D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t xml:space="preserve">Com certeza, nestes casos aplica-se aquilo de </w:t>
      </w:r>
      <w:r w:rsidRPr="00D6099F">
        <w:rPr>
          <w:i/>
        </w:rPr>
        <w:t>apreciar</w:t>
      </w:r>
      <w:r>
        <w:t xml:space="preserve"> (a mesma garrafa) </w:t>
      </w:r>
      <w:r w:rsidRPr="0013326D">
        <w:rPr>
          <w:i/>
        </w:rPr>
        <w:t>meio vazia</w:t>
      </w:r>
      <w:r>
        <w:t xml:space="preserve"> ou </w:t>
      </w:r>
      <w:r w:rsidRPr="0013326D">
        <w:rPr>
          <w:i/>
        </w:rPr>
        <w:t>meio cheia</w:t>
      </w:r>
      <w:r>
        <w:rPr>
          <w:i/>
        </w:rPr>
        <w:t>.</w:t>
      </w:r>
      <w:r w:rsidR="009A2E74">
        <w:t xml:space="preserve"> </w:t>
      </w:r>
      <w:r>
        <w:t xml:space="preserve">As tuas </w:t>
      </w:r>
      <w:r w:rsidRPr="0013326D">
        <w:rPr>
          <w:i/>
        </w:rPr>
        <w:t>apreciações</w:t>
      </w:r>
      <w:proofErr w:type="gramStart"/>
      <w:r>
        <w:t>,</w:t>
      </w:r>
      <w:proofErr w:type="gramEnd"/>
      <w:r>
        <w:t xml:space="preserve"> são </w:t>
      </w:r>
      <w:r w:rsidRPr="0013326D">
        <w:rPr>
          <w:i/>
        </w:rPr>
        <w:t>pessimistas</w:t>
      </w:r>
      <w:r>
        <w:t xml:space="preserve"> ou </w:t>
      </w:r>
      <w:r w:rsidRPr="0013326D">
        <w:rPr>
          <w:i/>
        </w:rPr>
        <w:t>optimistas</w:t>
      </w:r>
      <w:r w:rsidR="00120583">
        <w:t xml:space="preserve">? </w:t>
      </w:r>
      <w:proofErr w:type="gramStart"/>
      <w:r w:rsidR="009A2E74">
        <w:t>…</w:t>
      </w:r>
      <w:r>
        <w:t xml:space="preserve"> </w:t>
      </w:r>
      <w:r w:rsidR="00120583">
        <w:t xml:space="preserve"> </w:t>
      </w:r>
      <w:r>
        <w:t>Será</w:t>
      </w:r>
      <w:proofErr w:type="gramEnd"/>
      <w:r>
        <w:t xml:space="preserve"> que, no amanhã, poderás ser um bom pai/mãe, ou qualquer outra “vocação” </w:t>
      </w:r>
      <w:r w:rsidR="003552C1">
        <w:t>autêntica</w:t>
      </w:r>
      <w:r>
        <w:t>? …</w:t>
      </w:r>
    </w:p>
    <w:p w:rsidR="004916AC" w:rsidRDefault="004916AC" w:rsidP="0013326D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932377" w:rsidP="00137E16">
      <w:pPr>
        <w:pStyle w:val="SemEspaamento"/>
        <w:jc w:val="both"/>
      </w:pPr>
      <w:proofErr w:type="gramStart"/>
      <w:r>
        <w:rPr>
          <w:rStyle w:val="TtulodoLivro"/>
          <w:sz w:val="28"/>
          <w:szCs w:val="28"/>
        </w:rPr>
        <w:lastRenderedPageBreak/>
        <w:t>3</w:t>
      </w:r>
      <w:r w:rsidR="00137E16">
        <w:rPr>
          <w:rStyle w:val="TtulodoLivro"/>
          <w:sz w:val="28"/>
          <w:szCs w:val="28"/>
        </w:rPr>
        <w:t xml:space="preserve">.  </w:t>
      </w:r>
      <w:r w:rsidR="00137E16">
        <w:rPr>
          <w:rStyle w:val="TtulodoLivro"/>
          <w:sz w:val="28"/>
          <w:szCs w:val="28"/>
          <w:u w:val="single"/>
        </w:rPr>
        <w:t>E</w:t>
      </w:r>
      <w:proofErr w:type="gramEnd"/>
      <w:r w:rsidR="00137E16">
        <w:rPr>
          <w:rStyle w:val="TtulodoLivro"/>
          <w:sz w:val="28"/>
          <w:szCs w:val="28"/>
          <w:u w:val="single"/>
        </w:rPr>
        <w:t xml:space="preserve"> tu... vês o futuro com optimismo?</w:t>
      </w:r>
      <w:r w:rsidR="00137E16" w:rsidRPr="006E1012">
        <w:rPr>
          <w:rStyle w:val="TtulodoLivro"/>
          <w:sz w:val="28"/>
          <w:szCs w:val="28"/>
        </w:rPr>
        <w:t>...</w:t>
      </w:r>
      <w:r w:rsidR="00137E16">
        <w:rPr>
          <w:rStyle w:val="TtulodoLivro"/>
          <w:sz w:val="24"/>
          <w:szCs w:val="24"/>
        </w:rPr>
        <w:t xml:space="preserve">  </w:t>
      </w:r>
      <w:proofErr w:type="gramStart"/>
      <w:r w:rsidR="00137E16">
        <w:rPr>
          <w:rStyle w:val="TtulodoLivro"/>
          <w:sz w:val="24"/>
          <w:szCs w:val="24"/>
        </w:rPr>
        <w:t>/  B</w:t>
      </w:r>
      <w:proofErr w:type="gramEnd"/>
    </w:p>
    <w:p w:rsidR="00932377" w:rsidRDefault="00932377" w:rsidP="00932377">
      <w:pPr>
        <w:pStyle w:val="SemEspaamento"/>
        <w:spacing w:line="240" w:lineRule="exact"/>
        <w:jc w:val="right"/>
        <w:rPr>
          <w:rStyle w:val="TtulodoLivro"/>
          <w:i/>
          <w:sz w:val="20"/>
          <w:szCs w:val="20"/>
        </w:rPr>
      </w:pPr>
      <w:proofErr w:type="gramStart"/>
      <w:r>
        <w:rPr>
          <w:rStyle w:val="TtulodoLivro"/>
          <w:i/>
          <w:sz w:val="20"/>
          <w:szCs w:val="20"/>
        </w:rPr>
        <w:t>&lt; D</w:t>
      </w:r>
      <w:r>
        <w:rPr>
          <w:rStyle w:val="TtulodoLivro"/>
          <w:b w:val="0"/>
          <w:i/>
          <w:sz w:val="20"/>
          <w:szCs w:val="20"/>
        </w:rPr>
        <w:t>esde</w:t>
      </w:r>
      <w:proofErr w:type="gramEnd"/>
      <w:r>
        <w:rPr>
          <w:rStyle w:val="TtulodoLivro"/>
          <w:b w:val="0"/>
          <w:i/>
          <w:sz w:val="20"/>
          <w:szCs w:val="20"/>
        </w:rPr>
        <w:t xml:space="preserve"> a</w:t>
      </w:r>
      <w:r>
        <w:rPr>
          <w:rStyle w:val="TtulodoLivro"/>
          <w:i/>
          <w:sz w:val="20"/>
          <w:szCs w:val="20"/>
        </w:rPr>
        <w:t xml:space="preserve"> </w:t>
      </w:r>
      <w:r>
        <w:rPr>
          <w:rStyle w:val="TtulodoLivro"/>
          <w:i/>
          <w:sz w:val="20"/>
          <w:szCs w:val="20"/>
          <w:u w:val="single"/>
        </w:rPr>
        <w:t>BD-Mafalda</w:t>
      </w:r>
      <w:r>
        <w:rPr>
          <w:rStyle w:val="TtulodoLivro"/>
          <w:i/>
          <w:sz w:val="20"/>
          <w:szCs w:val="20"/>
        </w:rPr>
        <w:t xml:space="preserve"> &gt;</w:t>
      </w:r>
    </w:p>
    <w:p w:rsidR="007F6156" w:rsidRDefault="007F6156" w:rsidP="00932377">
      <w:pPr>
        <w:pStyle w:val="SemEspaamento"/>
        <w:jc w:val="both"/>
      </w:pPr>
    </w:p>
    <w:p w:rsidR="004916AC" w:rsidRDefault="004916AC" w:rsidP="0085561D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6099F">
        <w:rPr>
          <w:i/>
          <w:sz w:val="28"/>
          <w:szCs w:val="28"/>
        </w:rPr>
        <w:t>Mt</w:t>
      </w:r>
      <w:proofErr w:type="gramEnd"/>
      <w:r w:rsidR="00D6099F">
        <w:rPr>
          <w:i/>
          <w:sz w:val="28"/>
          <w:szCs w:val="28"/>
        </w:rPr>
        <w:t xml:space="preserve"> </w:t>
      </w:r>
      <w:r w:rsidR="009A2E74">
        <w:rPr>
          <w:i/>
          <w:sz w:val="28"/>
          <w:szCs w:val="28"/>
        </w:rPr>
        <w:t>6</w:t>
      </w:r>
      <w:r w:rsidR="00560D7F" w:rsidRPr="00BD4133">
        <w:rPr>
          <w:i/>
          <w:sz w:val="28"/>
          <w:szCs w:val="28"/>
        </w:rPr>
        <w:t xml:space="preserve">, </w:t>
      </w:r>
      <w:r w:rsidR="00D6099F">
        <w:rPr>
          <w:i/>
          <w:sz w:val="28"/>
          <w:szCs w:val="28"/>
        </w:rPr>
        <w:t>25</w:t>
      </w:r>
      <w:r w:rsidR="00560D7F" w:rsidRPr="00BD4133">
        <w:rPr>
          <w:i/>
          <w:sz w:val="28"/>
          <w:szCs w:val="28"/>
        </w:rPr>
        <w:t>-</w:t>
      </w:r>
      <w:r w:rsidR="00D6099F">
        <w:rPr>
          <w:i/>
          <w:sz w:val="28"/>
          <w:szCs w:val="28"/>
        </w:rPr>
        <w:t>2</w:t>
      </w:r>
      <w:r w:rsidR="009A2E74">
        <w:rPr>
          <w:i/>
          <w:sz w:val="28"/>
          <w:szCs w:val="28"/>
        </w:rPr>
        <w:t>6</w:t>
      </w:r>
      <w:r w:rsidR="00D6099F">
        <w:rPr>
          <w:i/>
          <w:sz w:val="28"/>
          <w:szCs w:val="28"/>
        </w:rPr>
        <w:t>. 31-34</w:t>
      </w:r>
      <w:r w:rsidR="00560D7F" w:rsidRPr="00BD4133">
        <w:rPr>
          <w:i/>
          <w:sz w:val="28"/>
          <w:szCs w:val="28"/>
        </w:rPr>
        <w:t>)</w:t>
      </w:r>
    </w:p>
    <w:p w:rsidR="007A60E2" w:rsidRDefault="007A60E2" w:rsidP="00BD4133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120583" w:rsidRDefault="00DF5516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120583" w:rsidRPr="00120583">
        <w:rPr>
          <w:sz w:val="24"/>
          <w:szCs w:val="24"/>
        </w:rPr>
        <w:t>«Por</w:t>
      </w:r>
      <w:proofErr w:type="gramEnd"/>
      <w:r w:rsidR="00120583" w:rsidRPr="00120583">
        <w:rPr>
          <w:sz w:val="24"/>
          <w:szCs w:val="24"/>
        </w:rPr>
        <w:t xml:space="preserve"> isso vos digo: Não vos inquieteis quanto à vossa vida, com o que haveis de comer ou beber, nem quanto ao vosso corpo, com o que haveis de vestir. Porventura não é a vida mais do que o alimento, e o</w:t>
      </w:r>
      <w:r w:rsidR="00120583">
        <w:rPr>
          <w:sz w:val="24"/>
          <w:szCs w:val="24"/>
        </w:rPr>
        <w:t xml:space="preserve"> corpo mais do que o vestido? </w:t>
      </w:r>
    </w:p>
    <w:p w:rsidR="00120583" w:rsidRDefault="00120583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120583">
        <w:rPr>
          <w:sz w:val="24"/>
          <w:szCs w:val="24"/>
        </w:rPr>
        <w:t>Olhai as aves do céu: não semeiam nem ceifam nem recolhem em celeiros; e o vosso Pai celeste alimenta-as. Não valeis vós mais do que elas?</w:t>
      </w:r>
    </w:p>
    <w:p w:rsidR="00120583" w:rsidRDefault="00120583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120583">
        <w:rPr>
          <w:sz w:val="24"/>
          <w:szCs w:val="24"/>
        </w:rPr>
        <w:t>Não vos preocupeis, dizendo: ‘Que comeremos, que b</w:t>
      </w:r>
      <w:r>
        <w:rPr>
          <w:sz w:val="24"/>
          <w:szCs w:val="24"/>
        </w:rPr>
        <w:t xml:space="preserve">eberemos, ou que vestiremos?’ </w:t>
      </w:r>
    </w:p>
    <w:p w:rsidR="00120583" w:rsidRDefault="00120583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120583">
        <w:rPr>
          <w:sz w:val="24"/>
          <w:szCs w:val="24"/>
        </w:rPr>
        <w:t>Os pagãos, esses sim, afadigam-se com tais coisas; porém, o vosso Pai celeste bem sabe que ten</w:t>
      </w:r>
      <w:r>
        <w:rPr>
          <w:sz w:val="24"/>
          <w:szCs w:val="24"/>
        </w:rPr>
        <w:t xml:space="preserve">des necessidade de tudo isso. </w:t>
      </w:r>
    </w:p>
    <w:p w:rsidR="00120583" w:rsidRDefault="00120583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120583">
        <w:rPr>
          <w:sz w:val="24"/>
          <w:szCs w:val="24"/>
        </w:rPr>
        <w:t>Procurai primeiro o Reino de Deus e a sua justiça, e tudo o mais se vos dará po</w:t>
      </w:r>
      <w:r>
        <w:rPr>
          <w:sz w:val="24"/>
          <w:szCs w:val="24"/>
        </w:rPr>
        <w:t xml:space="preserve">r acréscimo. </w:t>
      </w:r>
    </w:p>
    <w:p w:rsidR="00FA5C57" w:rsidRDefault="00120583" w:rsidP="009A2E74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120583">
        <w:rPr>
          <w:sz w:val="24"/>
          <w:szCs w:val="24"/>
        </w:rPr>
        <w:t xml:space="preserve">Não vos preocupeis, portanto, com o dia de amanhã, pois o dia de amanhã já terá as suas preocupações. </w:t>
      </w:r>
      <w:r w:rsidR="00DF5516">
        <w:rPr>
          <w:sz w:val="24"/>
          <w:szCs w:val="24"/>
        </w:rPr>
        <w:t xml:space="preserve">Basta a cada dia o seu </w:t>
      </w:r>
      <w:proofErr w:type="gramStart"/>
      <w:r w:rsidR="00DF5516">
        <w:rPr>
          <w:sz w:val="24"/>
          <w:szCs w:val="24"/>
        </w:rPr>
        <w:t>problema</w:t>
      </w:r>
      <w:r w:rsidRPr="00120583">
        <w:rPr>
          <w:sz w:val="24"/>
          <w:szCs w:val="24"/>
        </w:rPr>
        <w:t>»</w:t>
      </w:r>
      <w:proofErr w:type="gramEnd"/>
      <w:r w:rsidR="00DF5516">
        <w:rPr>
          <w:sz w:val="24"/>
          <w:szCs w:val="24"/>
        </w:rPr>
        <w:t>”.</w:t>
      </w:r>
      <w:r w:rsidR="00582317">
        <w:rPr>
          <w:sz w:val="24"/>
          <w:szCs w:val="24"/>
        </w:rPr>
        <w:t xml:space="preserve"> </w:t>
      </w:r>
    </w:p>
    <w:p w:rsidR="00DF5516" w:rsidRDefault="00DF5516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7A60E2" w:rsidRDefault="007A60E2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582317" w:rsidRDefault="000D2396" w:rsidP="001051C7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Costumamos dizer que</w:t>
      </w:r>
      <w:r w:rsidR="00DF5516">
        <w:rPr>
          <w:sz w:val="24"/>
          <w:szCs w:val="24"/>
        </w:rPr>
        <w:t xml:space="preserve"> os </w:t>
      </w:r>
      <w:r w:rsidR="007A60E2" w:rsidRPr="007A60E2">
        <w:rPr>
          <w:i/>
          <w:sz w:val="24"/>
          <w:szCs w:val="24"/>
        </w:rPr>
        <w:t>dois opostos</w:t>
      </w:r>
      <w:r>
        <w:rPr>
          <w:sz w:val="24"/>
          <w:szCs w:val="24"/>
        </w:rPr>
        <w:t xml:space="preserve"> são maus. Neste caso</w:t>
      </w:r>
      <w:r w:rsidR="00DF5516">
        <w:rPr>
          <w:sz w:val="24"/>
          <w:szCs w:val="24"/>
        </w:rPr>
        <w:t xml:space="preserve">: </w:t>
      </w:r>
      <w:r>
        <w:rPr>
          <w:sz w:val="24"/>
          <w:szCs w:val="24"/>
        </w:rPr>
        <w:t>tão mau é</w:t>
      </w:r>
      <w:r w:rsidR="00DF5516">
        <w:rPr>
          <w:sz w:val="24"/>
          <w:szCs w:val="24"/>
        </w:rPr>
        <w:t xml:space="preserve"> nada</w:t>
      </w:r>
      <w:r w:rsidR="00DE3CB1">
        <w:rPr>
          <w:sz w:val="24"/>
          <w:szCs w:val="24"/>
        </w:rPr>
        <w:t xml:space="preserve"> </w:t>
      </w:r>
      <w:r w:rsidR="00DF5516">
        <w:rPr>
          <w:sz w:val="24"/>
          <w:szCs w:val="24"/>
        </w:rPr>
        <w:t xml:space="preserve">ligar </w:t>
      </w:r>
      <w:r>
        <w:rPr>
          <w:sz w:val="24"/>
          <w:szCs w:val="24"/>
        </w:rPr>
        <w:t>para o futuro</w:t>
      </w:r>
      <w:r w:rsidR="00DF5516">
        <w:rPr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 w:rsidR="00DF5516">
        <w:rPr>
          <w:sz w:val="24"/>
          <w:szCs w:val="24"/>
        </w:rPr>
        <w:t xml:space="preserve"> </w:t>
      </w:r>
      <w:r>
        <w:rPr>
          <w:sz w:val="24"/>
          <w:szCs w:val="24"/>
        </w:rPr>
        <w:t>afrontá</w:t>
      </w:r>
      <w:r w:rsidR="00DF5516">
        <w:rPr>
          <w:sz w:val="24"/>
          <w:szCs w:val="24"/>
        </w:rPr>
        <w:t>-lo com excessiva preocupação</w:t>
      </w:r>
      <w:r w:rsidR="007A60E2">
        <w:rPr>
          <w:sz w:val="24"/>
          <w:szCs w:val="24"/>
        </w:rPr>
        <w:t>. As duas</w:t>
      </w:r>
      <w:r>
        <w:rPr>
          <w:sz w:val="24"/>
          <w:szCs w:val="24"/>
        </w:rPr>
        <w:t xml:space="preserve"> atitudes são nefastas!</w:t>
      </w:r>
    </w:p>
    <w:p w:rsidR="00DE3CB1" w:rsidRDefault="00DE3CB1" w:rsidP="00DE3CB1">
      <w:pPr>
        <w:pStyle w:val="SemEspaamento"/>
        <w:spacing w:line="240" w:lineRule="exact"/>
        <w:ind w:left="720"/>
        <w:jc w:val="both"/>
        <w:rPr>
          <w:sz w:val="24"/>
          <w:szCs w:val="24"/>
        </w:rPr>
      </w:pPr>
    </w:p>
    <w:p w:rsidR="00DE3CB1" w:rsidRDefault="000D2396" w:rsidP="001051C7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Para um jovem, aliás, será ainda mais funesto e trágico deixar-se vencer, abater, por qualquer dificuldade presente ou futura (</w:t>
      </w:r>
      <w:r w:rsidRPr="000D2396">
        <w:rPr>
          <w:i/>
          <w:sz w:val="24"/>
          <w:szCs w:val="24"/>
        </w:rPr>
        <w:t>“Não vos inquieteis quanto à vossa vida!”</w:t>
      </w:r>
      <w:r>
        <w:rPr>
          <w:sz w:val="24"/>
          <w:szCs w:val="24"/>
        </w:rPr>
        <w:t xml:space="preserve">) </w:t>
      </w:r>
      <w:r w:rsidR="00DE3CB1">
        <w:rPr>
          <w:sz w:val="24"/>
          <w:szCs w:val="24"/>
        </w:rPr>
        <w:t>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DE3CB1" w:rsidRDefault="007A60E2" w:rsidP="001051C7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já que </w:t>
      </w:r>
      <w:r>
        <w:rPr>
          <w:i/>
          <w:sz w:val="24"/>
          <w:szCs w:val="24"/>
        </w:rPr>
        <w:t>“</w:t>
      </w:r>
      <w:r w:rsidRPr="007A60E2">
        <w:rPr>
          <w:i/>
          <w:sz w:val="24"/>
          <w:szCs w:val="24"/>
        </w:rPr>
        <w:t>a cada dia basta</w:t>
      </w:r>
      <w:r>
        <w:rPr>
          <w:i/>
          <w:sz w:val="24"/>
          <w:szCs w:val="24"/>
        </w:rPr>
        <w:t>-lhe</w:t>
      </w:r>
      <w:r w:rsidRPr="007A60E2">
        <w:rPr>
          <w:i/>
          <w:sz w:val="24"/>
          <w:szCs w:val="24"/>
        </w:rPr>
        <w:t xml:space="preserve"> o seu problema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>,</w:t>
      </w:r>
      <w:r w:rsidR="009057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tenhamos muito presentes as palavras de Jesus: </w:t>
      </w:r>
      <w:r w:rsidRPr="007A60E2">
        <w:rPr>
          <w:i/>
          <w:sz w:val="24"/>
          <w:szCs w:val="24"/>
        </w:rPr>
        <w:t>«Procurai primeiro o Reino de Deus… e tudo o m</w:t>
      </w:r>
      <w:bookmarkStart w:id="0" w:name="_GoBack"/>
      <w:bookmarkEnd w:id="0"/>
      <w:r w:rsidRPr="007A60E2">
        <w:rPr>
          <w:i/>
          <w:sz w:val="24"/>
          <w:szCs w:val="24"/>
        </w:rPr>
        <w:t>ais se vos dará por acréscimo»</w:t>
      </w:r>
      <w:r>
        <w:rPr>
          <w:sz w:val="24"/>
          <w:szCs w:val="24"/>
        </w:rPr>
        <w:t>!</w:t>
      </w:r>
    </w:p>
    <w:sectPr w:rsid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8"/>
    <w:multiLevelType w:val="hybridMultilevel"/>
    <w:tmpl w:val="ED9061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C49"/>
    <w:multiLevelType w:val="hybridMultilevel"/>
    <w:tmpl w:val="B4D281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6377E"/>
    <w:rsid w:val="00070E61"/>
    <w:rsid w:val="00085853"/>
    <w:rsid w:val="000D2396"/>
    <w:rsid w:val="000F2534"/>
    <w:rsid w:val="001051C7"/>
    <w:rsid w:val="00120583"/>
    <w:rsid w:val="0013326D"/>
    <w:rsid w:val="00137E16"/>
    <w:rsid w:val="00144FC4"/>
    <w:rsid w:val="001C0D33"/>
    <w:rsid w:val="002129C1"/>
    <w:rsid w:val="002A7E5A"/>
    <w:rsid w:val="00322579"/>
    <w:rsid w:val="0035408F"/>
    <w:rsid w:val="003552C1"/>
    <w:rsid w:val="00356739"/>
    <w:rsid w:val="003928F6"/>
    <w:rsid w:val="00487213"/>
    <w:rsid w:val="004916AC"/>
    <w:rsid w:val="004A0D99"/>
    <w:rsid w:val="00547D2A"/>
    <w:rsid w:val="00560D7F"/>
    <w:rsid w:val="00582317"/>
    <w:rsid w:val="00591406"/>
    <w:rsid w:val="005A6A83"/>
    <w:rsid w:val="006360FC"/>
    <w:rsid w:val="006B3433"/>
    <w:rsid w:val="006E1012"/>
    <w:rsid w:val="006E6E26"/>
    <w:rsid w:val="006F5997"/>
    <w:rsid w:val="00700DAD"/>
    <w:rsid w:val="0075489C"/>
    <w:rsid w:val="007A3448"/>
    <w:rsid w:val="007A60E2"/>
    <w:rsid w:val="007F6156"/>
    <w:rsid w:val="00837A26"/>
    <w:rsid w:val="0085561D"/>
    <w:rsid w:val="00875DD0"/>
    <w:rsid w:val="008A1D78"/>
    <w:rsid w:val="009057D5"/>
    <w:rsid w:val="009124A2"/>
    <w:rsid w:val="00932377"/>
    <w:rsid w:val="00972356"/>
    <w:rsid w:val="009A2E74"/>
    <w:rsid w:val="00A55597"/>
    <w:rsid w:val="00A56C60"/>
    <w:rsid w:val="00AD5B88"/>
    <w:rsid w:val="00B21CAA"/>
    <w:rsid w:val="00B47180"/>
    <w:rsid w:val="00B911E3"/>
    <w:rsid w:val="00BD4133"/>
    <w:rsid w:val="00C14135"/>
    <w:rsid w:val="00CE78DE"/>
    <w:rsid w:val="00D51122"/>
    <w:rsid w:val="00D6099F"/>
    <w:rsid w:val="00DD24EF"/>
    <w:rsid w:val="00DE3CB1"/>
    <w:rsid w:val="00DF5516"/>
    <w:rsid w:val="00EF6F21"/>
    <w:rsid w:val="00F426BA"/>
    <w:rsid w:val="00FA5C57"/>
    <w:rsid w:val="00FA694A"/>
    <w:rsid w:val="00FA7359"/>
    <w:rsid w:val="00FE6977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8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19</cp:revision>
  <dcterms:created xsi:type="dcterms:W3CDTF">2010-07-27T08:04:00Z</dcterms:created>
  <dcterms:modified xsi:type="dcterms:W3CDTF">2012-02-02T18:29:00Z</dcterms:modified>
</cp:coreProperties>
</file>