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F72A82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4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do T. Comum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727883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727883">
        <w:rPr>
          <w:rFonts w:asciiTheme="minorHAnsi" w:hAnsiTheme="minorHAnsi" w:cs="Helvetica"/>
          <w:i/>
          <w:i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7216" behindDoc="0" locked="0" layoutInCell="1" allowOverlap="1" wp14:anchorId="44FE4D04" wp14:editId="6ADD707C">
            <wp:simplePos x="0" y="0"/>
            <wp:positionH relativeFrom="margin">
              <wp:posOffset>0</wp:posOffset>
            </wp:positionH>
            <wp:positionV relativeFrom="margin">
              <wp:posOffset>895523</wp:posOffset>
            </wp:positionV>
            <wp:extent cx="1965423" cy="1905215"/>
            <wp:effectExtent l="190500" t="190500" r="187325" b="190500"/>
            <wp:wrapSquare wrapText="bothSides"/>
            <wp:docPr id="2" name="Imagem 2" descr="C:\Users\Luis\Pictures\IMAGENS - BLOG\27bbb- se escutardes... não fechei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27bbb- se escutardes... não fecheis.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87"/>
                    <a:stretch/>
                  </pic:blipFill>
                  <pic:spPr bwMode="auto">
                    <a:xfrm>
                      <a:off x="0" y="0"/>
                      <a:ext cx="1965423" cy="190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1B31" w:rsidRPr="0087774D" w:rsidRDefault="0087774D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«SE </w:t>
      </w:r>
      <w:r w:rsidR="001D537A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HOJE 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ESCUTARDES… NÃO FECHEIS…»</w:t>
      </w:r>
    </w:p>
    <w:p w:rsidR="00E703FF" w:rsidRDefault="00E03BAD" w:rsidP="00B03C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Já sabemos – lembram-se? –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>, desde muito antigo, «</w:t>
      </w:r>
      <w:r w:rsidRPr="00E03BAD">
        <w:rPr>
          <w:rFonts w:asciiTheme="minorHAnsi" w:hAnsiTheme="minorHAnsi" w:cs="Helvetica"/>
          <w:sz w:val="22"/>
          <w:szCs w:val="22"/>
          <w:lang w:val="pt-PT"/>
        </w:rPr>
        <w:t>o Senhor Deus gosta, prefere… diríamos que “é o seu estilo”, comunicar-Se com os homens</w:t>
      </w:r>
      <w:r w:rsidR="00F72A8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E03BAD">
        <w:rPr>
          <w:rFonts w:asciiTheme="minorHAnsi" w:hAnsiTheme="minorHAnsi" w:cs="Helvetica"/>
          <w:sz w:val="22"/>
          <w:szCs w:val="22"/>
          <w:lang w:val="pt-PT"/>
        </w:rPr>
        <w:t>através de outros homens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»… E </w:t>
      </w:r>
      <w:r w:rsidR="00114525">
        <w:rPr>
          <w:rFonts w:asciiTheme="minorHAnsi" w:hAnsiTheme="minorHAnsi" w:cs="Helvetica"/>
          <w:sz w:val="22"/>
          <w:szCs w:val="22"/>
          <w:lang w:val="pt-PT"/>
        </w:rPr>
        <w:t xml:space="preserve">na </w:t>
      </w:r>
      <w:r w:rsidR="00114525" w:rsidRPr="00114525">
        <w:rPr>
          <w:rFonts w:asciiTheme="minorHAnsi" w:hAnsiTheme="minorHAnsi" w:cs="Helvetica"/>
          <w:i/>
          <w:sz w:val="22"/>
          <w:szCs w:val="22"/>
          <w:lang w:val="pt-PT"/>
        </w:rPr>
        <w:t>Palavra</w:t>
      </w:r>
      <w:r w:rsidR="00114525">
        <w:rPr>
          <w:rFonts w:asciiTheme="minorHAnsi" w:hAnsiTheme="minorHAnsi" w:cs="Helvetica"/>
          <w:sz w:val="22"/>
          <w:szCs w:val="22"/>
          <w:lang w:val="pt-PT"/>
        </w:rPr>
        <w:t xml:space="preserve"> de </w:t>
      </w:r>
      <w:r>
        <w:rPr>
          <w:rFonts w:asciiTheme="minorHAnsi" w:hAnsiTheme="minorHAnsi" w:cs="Helvetica"/>
          <w:sz w:val="22"/>
          <w:szCs w:val="22"/>
          <w:lang w:val="pt-PT"/>
        </w:rPr>
        <w:t>hoje</w:t>
      </w:r>
      <w:r w:rsidR="00114525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14525">
        <w:rPr>
          <w:rFonts w:asciiTheme="minorHAnsi" w:hAnsiTheme="minorHAnsi" w:cs="Helvetica"/>
          <w:sz w:val="22"/>
          <w:szCs w:val="22"/>
          <w:lang w:val="pt-PT"/>
        </w:rPr>
        <w:t>vamos ter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ocasião de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 xml:space="preserve"> refletirmos, até nos convencermos, acerca da importância de aprendermos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B3CE2">
        <w:rPr>
          <w:rFonts w:asciiTheme="minorHAnsi" w:hAnsiTheme="minorHAnsi" w:cs="Helvetica"/>
          <w:sz w:val="22"/>
          <w:szCs w:val="22"/>
          <w:lang w:val="pt-PT"/>
        </w:rPr>
        <w:t xml:space="preserve">a descobrir 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 xml:space="preserve">onde, e através de quem, nos </w:t>
      </w:r>
      <w:r w:rsidR="008B3CE2">
        <w:rPr>
          <w:rFonts w:asciiTheme="minorHAnsi" w:hAnsiTheme="minorHAnsi" w:cs="Helvetica"/>
          <w:sz w:val="22"/>
          <w:szCs w:val="22"/>
          <w:lang w:val="pt-PT"/>
        </w:rPr>
        <w:t xml:space="preserve">está a 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>fala</w:t>
      </w:r>
      <w:r w:rsidR="008B3CE2">
        <w:rPr>
          <w:rFonts w:asciiTheme="minorHAnsi" w:hAnsiTheme="minorHAnsi" w:cs="Helvetica"/>
          <w:sz w:val="22"/>
          <w:szCs w:val="22"/>
          <w:lang w:val="pt-PT"/>
        </w:rPr>
        <w:t>r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 xml:space="preserve"> «a voz do Senhor»</w:t>
      </w:r>
      <w:r w:rsidR="008B3CE2">
        <w:rPr>
          <w:rFonts w:asciiTheme="minorHAnsi" w:hAnsiTheme="minorHAnsi" w:cs="Helvetica"/>
          <w:sz w:val="22"/>
          <w:szCs w:val="22"/>
          <w:lang w:val="pt-PT"/>
        </w:rPr>
        <w:t>, para assumi-la e transmiti-la</w:t>
      </w:r>
      <w:r w:rsidR="00F72A82"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EE1A0B" w:rsidRDefault="001749AA" w:rsidP="00B03C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Primeiro, é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 xml:space="preserve"> Moisés que fala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 xml:space="preserve"> ao Povo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proofErr w:type="gramStart"/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>«O</w:t>
      </w:r>
      <w:proofErr w:type="gramEnd"/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 xml:space="preserve"> Senhor, teu Deus, fará surgir no meio de ti, de </w:t>
      </w:r>
      <w:proofErr w:type="gramStart"/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>entre</w:t>
      </w:r>
      <w:proofErr w:type="gramEnd"/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 xml:space="preserve"> os teus irmãos, um profeta como eu; a ele deveis </w:t>
      </w:r>
      <w:proofErr w:type="gramStart"/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>escutar»</w:t>
      </w:r>
      <w:proofErr w:type="gramEnd"/>
      <w:r w:rsidR="00E703FF" w:rsidRPr="00E703FF">
        <w:rPr>
          <w:rFonts w:asciiTheme="minorHAnsi" w:hAnsiTheme="minorHAnsi" w:cs="Helvetica"/>
          <w:i/>
          <w:sz w:val="22"/>
          <w:szCs w:val="22"/>
          <w:lang w:val="pt-PT"/>
        </w:rPr>
        <w:t>”…</w:t>
      </w:r>
      <w:r w:rsidR="00E03BA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>E não esqueçamos que Moisés é o primeiro e o mais antigo profeta (de todos os tempos)!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>...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 xml:space="preserve"> Pois já naquela altura, Deus deixou bem assente que… um outro “homem” – o verdadeiro Profeta 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 xml:space="preserve">do </w:t>
      </w:r>
      <w:r w:rsidR="00E703FF">
        <w:rPr>
          <w:rFonts w:asciiTheme="minorHAnsi" w:hAnsiTheme="minorHAnsi" w:cs="Helvetica"/>
          <w:sz w:val="22"/>
          <w:szCs w:val="22"/>
          <w:lang w:val="pt-PT"/>
        </w:rPr>
        <w:t>futuro – é que ia «falar a Sua Palavra»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290C04" w:rsidRPr="00290C04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290C04">
        <w:rPr>
          <w:rFonts w:asciiTheme="minorHAnsi" w:hAnsiTheme="minorHAnsi" w:cs="Helvetica"/>
          <w:i/>
          <w:sz w:val="22"/>
          <w:szCs w:val="22"/>
          <w:lang w:val="pt-PT"/>
        </w:rPr>
        <w:t>O Senhor disse-me: F</w:t>
      </w:r>
      <w:r w:rsidR="00290C04" w:rsidRPr="00290C04">
        <w:rPr>
          <w:rFonts w:asciiTheme="minorHAnsi" w:hAnsiTheme="minorHAnsi" w:cs="Helvetica"/>
          <w:i/>
          <w:sz w:val="22"/>
          <w:szCs w:val="22"/>
          <w:lang w:val="pt-PT"/>
        </w:rPr>
        <w:t>arei surgir para eles, do meio dos seus irmãos, um profeta como tu. Porei as minhas palavras na sua boca, e ele lhes dirá tudo o que Eu lhe ordenar.</w:t>
      </w:r>
      <w:r w:rsidR="00290C04" w:rsidRPr="00290C04">
        <w:rPr>
          <w:rFonts w:asciiTheme="minorHAnsi" w:eastAsiaTheme="minorEastAsia" w:hAnsiTheme="minorHAnsi" w:cstheme="minorBidi"/>
          <w:sz w:val="22"/>
          <w:szCs w:val="22"/>
          <w:lang w:eastAsia="es-ES"/>
        </w:rPr>
        <w:t xml:space="preserve"> </w:t>
      </w:r>
      <w:r w:rsidR="00290C04" w:rsidRPr="00290C04">
        <w:rPr>
          <w:rFonts w:asciiTheme="minorHAnsi" w:hAnsiTheme="minorHAnsi" w:cs="Helvetica"/>
          <w:i/>
          <w:sz w:val="22"/>
          <w:szCs w:val="22"/>
          <w:lang w:val="pt-PT"/>
        </w:rPr>
        <w:t>Se alguém não escutar as minhas palavras que esse profeta disser em meu nome, Eu próprio lhe pedirei contas</w:t>
      </w:r>
      <w:r w:rsidR="00290C04">
        <w:rPr>
          <w:rFonts w:asciiTheme="minorHAnsi" w:hAnsiTheme="minorHAnsi" w:cs="Helvetica"/>
          <w:i/>
          <w:sz w:val="22"/>
          <w:szCs w:val="22"/>
          <w:lang w:val="pt-PT"/>
        </w:rPr>
        <w:t>..</w:t>
      </w:r>
      <w:r w:rsidR="00290C04" w:rsidRPr="00290C04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290C04">
        <w:rPr>
          <w:rFonts w:asciiTheme="minorHAnsi" w:hAnsiTheme="minorHAnsi" w:cs="Helvetica"/>
          <w:i/>
          <w:sz w:val="22"/>
          <w:szCs w:val="22"/>
          <w:lang w:val="pt-PT"/>
        </w:rPr>
        <w:t>” (Dt 18 / 1ª L.).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 xml:space="preserve"> Claro que</w:t>
      </w:r>
      <w:r w:rsidR="00290C04" w:rsidRPr="00290C04">
        <w:rPr>
          <w:rFonts w:asciiTheme="minorHAnsi" w:hAnsiTheme="minorHAnsi" w:cs="Helvetica"/>
          <w:i/>
          <w:sz w:val="22"/>
          <w:szCs w:val="22"/>
          <w:lang w:val="pt-PT"/>
        </w:rPr>
        <w:t xml:space="preserve"> “esse profeta”</w:t>
      </w:r>
      <w:r w:rsidR="00290C04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 xml:space="preserve"> que há de </w:t>
      </w:r>
      <w:r w:rsidR="00325219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290C04" w:rsidRPr="00325219">
        <w:rPr>
          <w:rFonts w:asciiTheme="minorHAnsi" w:hAnsiTheme="minorHAnsi" w:cs="Helvetica"/>
          <w:i/>
          <w:sz w:val="22"/>
          <w:szCs w:val="22"/>
          <w:lang w:val="pt-PT"/>
        </w:rPr>
        <w:t>surgir de entre os irmãos</w:t>
      </w:r>
      <w:r w:rsidR="00325219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290C04">
        <w:rPr>
          <w:rFonts w:asciiTheme="minorHAnsi" w:hAnsiTheme="minorHAnsi" w:cs="Helvetica"/>
          <w:sz w:val="22"/>
          <w:szCs w:val="22"/>
          <w:lang w:val="pt-PT"/>
        </w:rPr>
        <w:t>,</w:t>
      </w:r>
      <w:r w:rsidR="00325219">
        <w:rPr>
          <w:rFonts w:asciiTheme="minorHAnsi" w:hAnsiTheme="minorHAnsi" w:cs="Helvetica"/>
          <w:sz w:val="22"/>
          <w:szCs w:val="22"/>
          <w:lang w:val="pt-PT"/>
        </w:rPr>
        <w:t xml:space="preserve"> é o Messias, Jesus de Nazaré, o único e autêntico Profeta. Mas não só. Pois sabemos que, por extensão, todos os “irmãos” (e discípulos) deste Profeta, ao longo de todos os tempos, vão falar também </w:t>
      </w:r>
      <w:r w:rsidR="00325219" w:rsidRPr="00325219">
        <w:rPr>
          <w:rFonts w:asciiTheme="minorHAnsi" w:hAnsiTheme="minorHAnsi" w:cs="Helvetica"/>
          <w:i/>
          <w:sz w:val="22"/>
          <w:szCs w:val="22"/>
          <w:lang w:val="pt-PT"/>
        </w:rPr>
        <w:t>em Seu Nome</w:t>
      </w:r>
      <w:r w:rsidR="00325219">
        <w:rPr>
          <w:rFonts w:asciiTheme="minorHAnsi" w:hAnsiTheme="minorHAnsi" w:cs="Helvetica"/>
          <w:sz w:val="22"/>
          <w:szCs w:val="22"/>
          <w:lang w:val="pt-PT"/>
        </w:rPr>
        <w:t xml:space="preserve">. E, portanto, se ouvindo-os, não forem “escutados”,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é </w:t>
      </w:r>
      <w:r w:rsidR="00325219" w:rsidRPr="00325219">
        <w:rPr>
          <w:rFonts w:asciiTheme="minorHAnsi" w:hAnsiTheme="minorHAnsi" w:cs="Helvetica"/>
          <w:i/>
          <w:sz w:val="22"/>
          <w:szCs w:val="22"/>
          <w:lang w:val="pt-PT"/>
        </w:rPr>
        <w:t xml:space="preserve">“o próprio Deus 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que </w:t>
      </w:r>
      <w:proofErr w:type="gramStart"/>
      <w:r w:rsidR="00325219" w:rsidRPr="00325219">
        <w:rPr>
          <w:rFonts w:asciiTheme="minorHAnsi" w:hAnsiTheme="minorHAnsi" w:cs="Helvetica"/>
          <w:i/>
          <w:sz w:val="22"/>
          <w:szCs w:val="22"/>
          <w:lang w:val="pt-PT"/>
        </w:rPr>
        <w:t xml:space="preserve">há </w:t>
      </w:r>
      <w:r w:rsidR="00EE1A0B">
        <w:rPr>
          <w:rFonts w:asciiTheme="minorHAnsi" w:hAnsiTheme="minorHAnsi" w:cs="Helvetica"/>
          <w:i/>
          <w:sz w:val="22"/>
          <w:szCs w:val="22"/>
          <w:lang w:val="pt-PT"/>
        </w:rPr>
        <w:t>de</w:t>
      </w:r>
      <w:proofErr w:type="gramEnd"/>
      <w:r w:rsidR="00325219" w:rsidRPr="00325219">
        <w:rPr>
          <w:rFonts w:asciiTheme="minorHAnsi" w:hAnsiTheme="minorHAnsi" w:cs="Helvetica"/>
          <w:i/>
          <w:sz w:val="22"/>
          <w:szCs w:val="22"/>
          <w:lang w:val="pt-PT"/>
        </w:rPr>
        <w:t xml:space="preserve"> pedir contas”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a quem fechou os ouvidos e/ou o coração!</w:t>
      </w:r>
      <w:r w:rsidR="00290C04" w:rsidRPr="00290C04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</w:p>
    <w:p w:rsidR="000A4E78" w:rsidRDefault="000A4E78" w:rsidP="00EE1A0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Mas pode surgir esta “pergunta”: Porque é que Deus não quer fazer ouvir a Sua voz </w:t>
      </w:r>
      <w:r w:rsidRPr="000A4E78">
        <w:rPr>
          <w:rFonts w:asciiTheme="minorHAnsi" w:hAnsiTheme="minorHAnsi" w:cs="Helvetica"/>
          <w:i/>
          <w:sz w:val="22"/>
          <w:szCs w:val="22"/>
          <w:lang w:val="pt-PT"/>
        </w:rPr>
        <w:t>diretamente</w:t>
      </w:r>
      <w:r w:rsidR="001749AA">
        <w:rPr>
          <w:rFonts w:asciiTheme="minorHAnsi" w:hAnsiTheme="minorHAnsi" w:cs="Helvetica"/>
          <w:sz w:val="22"/>
          <w:szCs w:val="22"/>
          <w:lang w:val="pt-PT"/>
        </w:rPr>
        <w:t>, em vez de o fazer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por “mediadores”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humanos?...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Ainda nesta primeira leitura (do Deuteronómio) encontramos o motivo e fundamento. O próprio Moisés reconhece que foi o </w:t>
      </w:r>
      <w:r w:rsidR="00656B32">
        <w:rPr>
          <w:rFonts w:asciiTheme="minorHAnsi" w:hAnsiTheme="minorHAnsi" w:cs="Helvetica"/>
          <w:sz w:val="22"/>
          <w:szCs w:val="22"/>
          <w:lang w:val="pt-PT"/>
        </w:rPr>
        <w:t>p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ovo, </w:t>
      </w:r>
      <w:r w:rsidR="001749AA">
        <w:rPr>
          <w:rFonts w:asciiTheme="minorHAnsi" w:hAnsiTheme="minorHAnsi" w:cs="Helvetica"/>
          <w:sz w:val="22"/>
          <w:szCs w:val="22"/>
          <w:lang w:val="pt-PT"/>
        </w:rPr>
        <w:t xml:space="preserve">reunido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em </w:t>
      </w:r>
      <w:r w:rsidR="00656B32">
        <w:rPr>
          <w:rFonts w:asciiTheme="minorHAnsi" w:hAnsiTheme="minorHAnsi" w:cs="Helvetica"/>
          <w:sz w:val="22"/>
          <w:szCs w:val="22"/>
          <w:lang w:val="pt-PT"/>
        </w:rPr>
        <w:t>a</w:t>
      </w:r>
      <w:r>
        <w:rPr>
          <w:rFonts w:asciiTheme="minorHAnsi" w:hAnsiTheme="minorHAnsi" w:cs="Helvetica"/>
          <w:sz w:val="22"/>
          <w:szCs w:val="22"/>
          <w:lang w:val="pt-PT"/>
        </w:rPr>
        <w:t>ssembleia,</w:t>
      </w:r>
      <w:r w:rsidR="00656B32">
        <w:rPr>
          <w:rFonts w:asciiTheme="minorHAnsi" w:hAnsiTheme="minorHAnsi" w:cs="Helvetica"/>
          <w:sz w:val="22"/>
          <w:szCs w:val="22"/>
          <w:lang w:val="pt-PT"/>
        </w:rPr>
        <w:t xml:space="preserve"> que decidiu pedir ao Senhor que lhes falasse através de “intermediários”, porque – pensavam eles – </w:t>
      </w:r>
      <w:r w:rsidR="00656B32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656B32" w:rsidRPr="00656B32">
        <w:rPr>
          <w:rFonts w:asciiTheme="minorHAnsi" w:hAnsiTheme="minorHAnsi" w:cs="Helvetica"/>
          <w:i/>
          <w:sz w:val="22"/>
          <w:szCs w:val="22"/>
          <w:lang w:val="pt-PT"/>
        </w:rPr>
        <w:t>se ouviam a voz do Senhor Deus… iam morrer”</w:t>
      </w:r>
      <w:r w:rsidR="00656B32">
        <w:rPr>
          <w:rFonts w:asciiTheme="minorHAnsi" w:hAnsiTheme="minorHAnsi" w:cs="Helvetica"/>
          <w:sz w:val="22"/>
          <w:szCs w:val="22"/>
          <w:lang w:val="pt-PT"/>
        </w:rPr>
        <w:t xml:space="preserve">. Por isso, o próprio Senhor seu Deus, disse a Moisés: </w:t>
      </w:r>
      <w:r w:rsidR="00656B32" w:rsidRPr="00FC1368">
        <w:rPr>
          <w:rFonts w:asciiTheme="minorHAnsi" w:hAnsiTheme="minorHAnsi" w:cs="Helvetica"/>
          <w:i/>
          <w:sz w:val="22"/>
          <w:szCs w:val="22"/>
          <w:lang w:val="pt-PT"/>
        </w:rPr>
        <w:t>“Eles têm razão… e assim, farei surgir, para eles, alguém em que porei as minhas palavras</w:t>
      </w:r>
      <w:r w:rsidR="00FC1368" w:rsidRPr="00FC1368">
        <w:rPr>
          <w:rFonts w:asciiTheme="minorHAnsi" w:hAnsiTheme="minorHAnsi" w:cs="Helvetica"/>
          <w:i/>
          <w:sz w:val="22"/>
          <w:szCs w:val="22"/>
          <w:lang w:val="pt-PT"/>
        </w:rPr>
        <w:t>… para falar em Meu nome…”</w:t>
      </w:r>
      <w:r w:rsidR="00FC1368">
        <w:rPr>
          <w:rFonts w:asciiTheme="minorHAnsi" w:hAnsiTheme="minorHAnsi" w:cs="Helvetica"/>
          <w:sz w:val="22"/>
          <w:szCs w:val="22"/>
          <w:lang w:val="pt-PT"/>
        </w:rPr>
        <w:t xml:space="preserve"> (Dt 18).</w:t>
      </w:r>
    </w:p>
    <w:p w:rsidR="00325219" w:rsidRDefault="00FC1368" w:rsidP="00FC136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Vejamos, então, o que diz o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Evangelho de hoje </w:t>
      </w:r>
      <w:r>
        <w:rPr>
          <w:rFonts w:asciiTheme="minorHAnsi" w:hAnsiTheme="minorHAnsi" w:cs="Helvetica"/>
          <w:sz w:val="22"/>
          <w:szCs w:val="22"/>
          <w:lang w:val="pt-PT"/>
        </w:rPr>
        <w:t>acerca daquele primeiro “mediador” da Voz de Deus, o Profeta Jesus – Ele próprio “o Verbo”, “a Palavra” –</w:t>
      </w:r>
      <w:r w:rsidR="00312924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12924" w:rsidRPr="00312924">
        <w:rPr>
          <w:rFonts w:asciiTheme="minorHAnsi" w:hAnsiTheme="minorHAnsi" w:cs="Helvetica"/>
          <w:i/>
          <w:sz w:val="22"/>
          <w:szCs w:val="22"/>
          <w:lang w:val="pt-PT"/>
        </w:rPr>
        <w:t>homem perfeito</w:t>
      </w:r>
      <w:r w:rsidR="00312924">
        <w:rPr>
          <w:rFonts w:asciiTheme="minorHAnsi" w:hAnsiTheme="minorHAnsi" w:cs="Helvetica"/>
          <w:sz w:val="22"/>
          <w:szCs w:val="22"/>
          <w:lang w:val="pt-PT"/>
        </w:rPr>
        <w:t xml:space="preserve"> sem deixar de ser </w:t>
      </w:r>
      <w:r w:rsidR="00312924" w:rsidRPr="00312924">
        <w:rPr>
          <w:rFonts w:asciiTheme="minorHAnsi" w:hAnsiTheme="minorHAnsi" w:cs="Helvetica"/>
          <w:i/>
          <w:sz w:val="22"/>
          <w:szCs w:val="22"/>
          <w:lang w:val="pt-PT"/>
        </w:rPr>
        <w:t>Deus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312924">
        <w:rPr>
          <w:rFonts w:asciiTheme="minorHAnsi" w:hAnsiTheme="minorHAnsi" w:cs="Helvetica"/>
          <w:sz w:val="22"/>
          <w:szCs w:val="22"/>
          <w:lang w:val="pt-PT"/>
        </w:rPr>
        <w:t>O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autor inspirado (neste caso o evangelista Marcos) antes de descrever a atividade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de Jesus de Nazaré</w:t>
      </w:r>
      <w:proofErr w:type="gramStart"/>
      <w:r w:rsidR="00EE1A0B">
        <w:rPr>
          <w:rFonts w:asciiTheme="minorHAnsi" w:hAnsiTheme="minorHAnsi" w:cs="Helvetica"/>
          <w:sz w:val="22"/>
          <w:szCs w:val="22"/>
          <w:lang w:val="pt-PT"/>
        </w:rPr>
        <w:t>,</w:t>
      </w:r>
      <w:proofErr w:type="gramEnd"/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começa por 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>afirmar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325219" w:rsidRPr="00325219">
        <w:rPr>
          <w:rFonts w:asciiTheme="minorHAnsi" w:hAnsiTheme="minorHAnsi" w:cs="Helvetica"/>
          <w:i/>
          <w:sz w:val="22"/>
          <w:szCs w:val="22"/>
          <w:lang w:val="pt-PT"/>
        </w:rPr>
        <w:t xml:space="preserve">“Jesus chegou a Cafarnaum e quando, no </w:t>
      </w:r>
      <w:r w:rsidR="00325219" w:rsidRPr="00325219">
        <w:rPr>
          <w:rFonts w:asciiTheme="minorHAnsi" w:hAnsiTheme="minorHAnsi" w:cs="Helvetica"/>
          <w:i/>
          <w:sz w:val="22"/>
          <w:szCs w:val="22"/>
          <w:lang w:val="pt-PT"/>
        </w:rPr>
        <w:lastRenderedPageBreak/>
        <w:t xml:space="preserve">sábado seguinte, entrou na sinagoga e começou a ensinar, todos se </w:t>
      </w:r>
      <w:r w:rsidR="00EE1A0B">
        <w:rPr>
          <w:rFonts w:asciiTheme="minorHAnsi" w:hAnsiTheme="minorHAnsi" w:cs="Helvetica"/>
          <w:i/>
          <w:sz w:val="22"/>
          <w:szCs w:val="22"/>
          <w:lang w:val="pt-PT"/>
        </w:rPr>
        <w:t>maravilhavam com a sua doutrina…”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>. E a seguir acrescenta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>-se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64174">
        <w:rPr>
          <w:rFonts w:asciiTheme="minorHAnsi" w:hAnsiTheme="minorHAnsi" w:cs="Helvetica"/>
          <w:sz w:val="22"/>
          <w:szCs w:val="22"/>
          <w:lang w:val="pt-PT"/>
        </w:rPr>
        <w:t>a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64174">
        <w:rPr>
          <w:rFonts w:asciiTheme="minorHAnsi" w:hAnsiTheme="minorHAnsi" w:cs="Helvetica"/>
          <w:sz w:val="22"/>
          <w:szCs w:val="22"/>
          <w:lang w:val="pt-PT"/>
        </w:rPr>
        <w:t>razão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 de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>sta “fascinação”</w:t>
      </w:r>
      <w:r w:rsidR="00EE1A0B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EE1A0B" w:rsidRPr="00EE1A0B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EE1A0B">
        <w:rPr>
          <w:rFonts w:asciiTheme="minorHAnsi" w:hAnsiTheme="minorHAnsi" w:cs="Helvetica"/>
          <w:i/>
          <w:sz w:val="22"/>
          <w:szCs w:val="22"/>
          <w:lang w:val="pt-PT"/>
        </w:rPr>
        <w:t>P</w:t>
      </w:r>
      <w:r w:rsidR="00EE1A0B" w:rsidRPr="00EE1A0B">
        <w:rPr>
          <w:rFonts w:asciiTheme="minorHAnsi" w:hAnsiTheme="minorHAnsi" w:cs="Helvetica"/>
          <w:i/>
          <w:sz w:val="22"/>
          <w:szCs w:val="22"/>
          <w:lang w:val="pt-PT"/>
        </w:rPr>
        <w:t>o</w:t>
      </w:r>
      <w:r w:rsidR="00EE1A0B">
        <w:rPr>
          <w:rFonts w:asciiTheme="minorHAnsi" w:hAnsiTheme="minorHAnsi" w:cs="Helvetica"/>
          <w:i/>
          <w:sz w:val="22"/>
          <w:szCs w:val="22"/>
          <w:lang w:val="pt-PT"/>
        </w:rPr>
        <w:t xml:space="preserve">rque os ensinava com autoridade </w:t>
      </w:r>
      <w:r w:rsidR="00EE1A0B" w:rsidRPr="00EE1A0B">
        <w:rPr>
          <w:rFonts w:asciiTheme="minorHAnsi" w:hAnsiTheme="minorHAnsi" w:cs="Helvetica"/>
          <w:i/>
          <w:sz w:val="22"/>
          <w:szCs w:val="22"/>
          <w:lang w:val="pt-PT"/>
        </w:rPr>
        <w:t>e não como os escribas</w:t>
      </w:r>
      <w:r w:rsidR="00EE1A0B">
        <w:rPr>
          <w:rFonts w:asciiTheme="minorHAnsi" w:hAnsiTheme="minorHAnsi" w:cs="Helvetica"/>
          <w:i/>
          <w:sz w:val="22"/>
          <w:szCs w:val="22"/>
          <w:lang w:val="pt-PT"/>
        </w:rPr>
        <w:t>”..</w:t>
      </w:r>
      <w:r w:rsidR="00EE1A0B" w:rsidRPr="00EE1A0B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EE1A0B">
        <w:rPr>
          <w:rFonts w:asciiTheme="minorHAnsi" w:hAnsiTheme="minorHAnsi" w:cs="Helvetica"/>
          <w:i/>
          <w:sz w:val="22"/>
          <w:szCs w:val="22"/>
          <w:lang w:val="pt-PT"/>
        </w:rPr>
        <w:t xml:space="preserve"> (Mc 1 / 3ª L.).</w:t>
      </w:r>
      <w:r w:rsidR="00A35C29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>Certamente, toda aquela gente sentia</w:t>
      </w:r>
      <w:r w:rsidR="00727883">
        <w:rPr>
          <w:rFonts w:asciiTheme="minorHAnsi" w:hAnsiTheme="minorHAnsi" w:cs="Helvetica"/>
          <w:sz w:val="22"/>
          <w:szCs w:val="22"/>
          <w:lang w:val="pt-PT"/>
        </w:rPr>
        <w:t>,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 xml:space="preserve"> no seu íntimo, que este </w:t>
      </w:r>
      <w:r w:rsidR="00A35C29" w:rsidRPr="00727883">
        <w:rPr>
          <w:rFonts w:asciiTheme="minorHAnsi" w:hAnsiTheme="minorHAnsi" w:cs="Helvetica"/>
          <w:i/>
          <w:sz w:val="22"/>
          <w:szCs w:val="22"/>
          <w:lang w:val="pt-PT"/>
        </w:rPr>
        <w:t>“homem”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proofErr w:type="gramStart"/>
      <w:r w:rsidR="00A35C29" w:rsidRPr="00312924">
        <w:rPr>
          <w:rFonts w:asciiTheme="minorHAnsi" w:hAnsiTheme="minorHAnsi" w:cs="Helvetica"/>
          <w:sz w:val="22"/>
          <w:szCs w:val="22"/>
          <w:lang w:val="pt-PT"/>
        </w:rPr>
        <w:t>(«</w:t>
      </w:r>
      <w:r w:rsidR="00312924" w:rsidRPr="00312924">
        <w:rPr>
          <w:rFonts w:asciiTheme="minorHAnsi" w:hAnsiTheme="minorHAnsi" w:cs="Helvetica"/>
          <w:sz w:val="22"/>
          <w:szCs w:val="22"/>
          <w:lang w:val="pt-PT"/>
        </w:rPr>
        <w:t>o</w:t>
      </w:r>
      <w:proofErr w:type="gramEnd"/>
      <w:r w:rsidR="00312924" w:rsidRPr="00312924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35C29" w:rsidRPr="00312924">
        <w:rPr>
          <w:rFonts w:asciiTheme="minorHAnsi" w:hAnsiTheme="minorHAnsi" w:cs="Helvetica"/>
          <w:sz w:val="22"/>
          <w:szCs w:val="22"/>
          <w:lang w:val="pt-PT"/>
        </w:rPr>
        <w:t>filho do homem»)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 xml:space="preserve"> falava em nome de Outrem, mas ao mesmo tempo com essa “veracidade” (</w:t>
      </w:r>
      <w:r w:rsidR="00A35C29" w:rsidRPr="00A35C29">
        <w:rPr>
          <w:rFonts w:asciiTheme="minorHAnsi" w:hAnsiTheme="minorHAnsi" w:cs="Helvetica"/>
          <w:i/>
          <w:sz w:val="22"/>
          <w:szCs w:val="22"/>
          <w:lang w:val="pt-PT"/>
        </w:rPr>
        <w:t>“autoridade”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 xml:space="preserve">) que refletia a </w:t>
      </w:r>
      <w:r w:rsidR="00A35C29" w:rsidRPr="00312924">
        <w:rPr>
          <w:rFonts w:asciiTheme="minorHAnsi" w:hAnsiTheme="minorHAnsi" w:cs="Helvetica"/>
          <w:i/>
          <w:sz w:val="22"/>
          <w:szCs w:val="22"/>
          <w:lang w:val="pt-PT"/>
        </w:rPr>
        <w:t>sua pessoa humana</w:t>
      </w:r>
      <w:r w:rsidR="00A35C29">
        <w:rPr>
          <w:rFonts w:asciiTheme="minorHAnsi" w:hAnsiTheme="minorHAnsi" w:cs="Helvetica"/>
          <w:sz w:val="22"/>
          <w:szCs w:val="22"/>
          <w:lang w:val="pt-PT"/>
        </w:rPr>
        <w:t>, e que eles não eram capazes de explicar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A27C46" w:rsidRDefault="005677DE" w:rsidP="00D80DA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 agora, o que é que nos diz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80DA2" w:rsidRPr="00D80DA2">
        <w:rPr>
          <w:rFonts w:asciiTheme="minorHAnsi" w:hAnsiTheme="minorHAnsi" w:cs="Helvetica"/>
          <w:i/>
          <w:sz w:val="22"/>
          <w:szCs w:val="22"/>
          <w:lang w:val="pt-PT"/>
        </w:rPr>
        <w:t>a Palavra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 xml:space="preserve"> a nós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que nos 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>situamos, desde Jesus de Nazaré,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na sequência desses “mediadores da 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>V</w:t>
      </w:r>
      <w:r>
        <w:rPr>
          <w:rFonts w:asciiTheme="minorHAnsi" w:hAnsiTheme="minorHAnsi" w:cs="Helvetica"/>
          <w:sz w:val="22"/>
          <w:szCs w:val="22"/>
          <w:lang w:val="pt-PT"/>
        </w:rPr>
        <w:t>oz”, como cristão</w:t>
      </w:r>
      <w:r w:rsidR="00727883">
        <w:rPr>
          <w:rFonts w:asciiTheme="minorHAnsi" w:hAnsiTheme="minorHAnsi" w:cs="Helvetica"/>
          <w:sz w:val="22"/>
          <w:szCs w:val="22"/>
          <w:lang w:val="pt-PT"/>
        </w:rPr>
        <w:t>s que somos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>?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 xml:space="preserve">O que é que podemos refletir, deduzir e concluir, como </w:t>
      </w:r>
      <w:r w:rsidR="00727883">
        <w:rPr>
          <w:rFonts w:asciiTheme="minorHAnsi" w:hAnsiTheme="minorHAnsi" w:cs="Helvetica"/>
          <w:sz w:val="22"/>
          <w:szCs w:val="22"/>
          <w:lang w:val="pt-PT"/>
        </w:rPr>
        <w:t xml:space="preserve">“discípulos”,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responsáveis pela </w:t>
      </w:r>
      <w:r w:rsidRPr="00D80DA2">
        <w:rPr>
          <w:rFonts w:asciiTheme="minorHAnsi" w:hAnsiTheme="minorHAnsi" w:cs="Helvetica"/>
          <w:i/>
          <w:sz w:val="22"/>
          <w:szCs w:val="22"/>
          <w:lang w:val="pt-PT"/>
        </w:rPr>
        <w:t>transmissão fiel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da Palavra de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Deus</w:t>
      </w:r>
      <w:r w:rsidR="00D80DA2">
        <w:rPr>
          <w:rFonts w:asciiTheme="minorHAnsi" w:hAnsiTheme="minorHAnsi" w:cs="Helvetica"/>
          <w:sz w:val="22"/>
          <w:szCs w:val="22"/>
          <w:lang w:val="pt-PT"/>
        </w:rPr>
        <w:t>?</w:t>
      </w:r>
      <w:r w:rsidR="00A27C46">
        <w:rPr>
          <w:rFonts w:asciiTheme="minorHAnsi" w:hAnsiTheme="minorHAnsi" w:cs="Helvetica"/>
          <w:sz w:val="22"/>
          <w:szCs w:val="22"/>
          <w:lang w:val="pt-PT"/>
        </w:rPr>
        <w:t>...</w:t>
      </w:r>
      <w:proofErr w:type="gramEnd"/>
      <w:r w:rsidR="00727883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6D082F" w:rsidRPr="00764174" w:rsidRDefault="00A27C46" w:rsidP="00D80DA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Porém, uma coisa é certa – na convicção de S. Paulo –: </w:t>
      </w:r>
      <w:r w:rsidRPr="00A27C46">
        <w:rPr>
          <w:rFonts w:asciiTheme="minorHAnsi" w:hAnsiTheme="minorHAnsi" w:cs="Helvetica"/>
          <w:sz w:val="22"/>
          <w:szCs w:val="22"/>
          <w:lang w:val="pt-PT"/>
        </w:rPr>
        <w:t xml:space="preserve">Todos, </w:t>
      </w:r>
      <w:r w:rsidRPr="00A27C46">
        <w:rPr>
          <w:rFonts w:asciiTheme="minorHAnsi" w:hAnsiTheme="minorHAnsi" w:cs="Helvetica"/>
          <w:i/>
          <w:sz w:val="22"/>
          <w:szCs w:val="22"/>
          <w:lang w:val="pt-PT"/>
        </w:rPr>
        <w:t>“sejam eles</w:t>
      </w:r>
      <w:r w:rsidRPr="00A27C4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A27C46">
        <w:rPr>
          <w:rFonts w:asciiTheme="minorHAnsi" w:hAnsiTheme="minorHAnsi" w:cs="Helvetica"/>
          <w:i/>
          <w:sz w:val="22"/>
          <w:szCs w:val="22"/>
          <w:lang w:val="pt-PT"/>
        </w:rPr>
        <w:t>casados, solteiros, virgens…”</w:t>
      </w:r>
      <w:r w:rsidRPr="00A27C46">
        <w:rPr>
          <w:rFonts w:asciiTheme="minorHAnsi" w:hAnsiTheme="minorHAnsi" w:cs="Helvetica"/>
          <w:sz w:val="22"/>
          <w:szCs w:val="22"/>
          <w:lang w:val="pt-PT"/>
        </w:rPr>
        <w:t xml:space="preserve"> todos têm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(temos)</w:t>
      </w:r>
      <w:r w:rsidRPr="00A27C46">
        <w:rPr>
          <w:rFonts w:asciiTheme="minorHAnsi" w:hAnsiTheme="minorHAnsi" w:cs="Helvetica"/>
          <w:sz w:val="22"/>
          <w:szCs w:val="22"/>
          <w:lang w:val="pt-PT"/>
        </w:rPr>
        <w:t xml:space="preserve"> os seus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(nossos)</w:t>
      </w:r>
      <w:r w:rsidRPr="00A27C46">
        <w:rPr>
          <w:rFonts w:asciiTheme="minorHAnsi" w:hAnsiTheme="minorHAnsi" w:cs="Helvetica"/>
          <w:sz w:val="22"/>
          <w:szCs w:val="22"/>
          <w:lang w:val="pt-PT"/>
        </w:rPr>
        <w:t xml:space="preserve"> votos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ou compromissos </w:t>
      </w:r>
      <w:r w:rsidRPr="00A27C46">
        <w:rPr>
          <w:rFonts w:asciiTheme="minorHAnsi" w:hAnsiTheme="minorHAnsi" w:cs="Helvetica"/>
          <w:sz w:val="22"/>
          <w:szCs w:val="22"/>
          <w:lang w:val="pt-PT"/>
        </w:rPr>
        <w:t>para cumprir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segundo a nossa </w:t>
      </w:r>
      <w:r w:rsidRPr="00A27C46">
        <w:rPr>
          <w:rFonts w:asciiTheme="minorHAnsi" w:hAnsiTheme="minorHAnsi" w:cs="Helvetica"/>
          <w:i/>
          <w:sz w:val="22"/>
          <w:szCs w:val="22"/>
          <w:lang w:val="pt-PT"/>
        </w:rPr>
        <w:t>vocação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estado de vida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… [2ª </w:t>
      </w:r>
      <w:proofErr w:type="gramStart"/>
      <w:r>
        <w:rPr>
          <w:rFonts w:asciiTheme="minorHAnsi" w:hAnsiTheme="minorHAnsi" w:cs="Helvetica"/>
          <w:i/>
          <w:sz w:val="22"/>
          <w:szCs w:val="22"/>
          <w:lang w:val="pt-PT"/>
        </w:rPr>
        <w:t>Leit.(</w:t>
      </w:r>
      <w:r w:rsidRPr="00A27C46">
        <w:rPr>
          <w:rFonts w:asciiTheme="minorHAnsi" w:hAnsiTheme="minorHAnsi" w:cs="Helvetica"/>
          <w:i/>
          <w:sz w:val="22"/>
          <w:szCs w:val="22"/>
          <w:lang w:val="pt-PT"/>
        </w:rPr>
        <w:t>1</w:t>
      </w:r>
      <w:proofErr w:type="gramEnd"/>
      <w:r w:rsidRPr="00A27C46">
        <w:rPr>
          <w:rFonts w:asciiTheme="minorHAnsi" w:hAnsiTheme="minorHAnsi" w:cs="Helvetica"/>
          <w:i/>
          <w:sz w:val="22"/>
          <w:szCs w:val="22"/>
          <w:lang w:val="pt-PT"/>
        </w:rPr>
        <w:t xml:space="preserve"> Cor 7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)</w:t>
      </w:r>
      <w:r w:rsidRPr="00A27C46">
        <w:rPr>
          <w:rFonts w:asciiTheme="minorHAnsi" w:hAnsiTheme="minorHAnsi" w:cs="Helvetica"/>
          <w:i/>
          <w:sz w:val="22"/>
          <w:szCs w:val="22"/>
          <w:lang w:val="pt-PT"/>
        </w:rPr>
        <w:t>]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764174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764174">
        <w:rPr>
          <w:rFonts w:asciiTheme="minorHAnsi" w:hAnsiTheme="minorHAnsi" w:cs="Helvetica"/>
          <w:sz w:val="22"/>
          <w:szCs w:val="22"/>
          <w:lang w:val="pt-PT"/>
        </w:rPr>
        <w:t>É a “</w:t>
      </w:r>
      <w:r w:rsidR="00764174" w:rsidRPr="00764174">
        <w:rPr>
          <w:rFonts w:asciiTheme="minorHAnsi" w:hAnsiTheme="minorHAnsi" w:cs="Helvetica"/>
          <w:sz w:val="22"/>
          <w:szCs w:val="22"/>
          <w:lang w:val="pt-PT"/>
        </w:rPr>
        <w:t>urgência</w:t>
      </w:r>
      <w:r w:rsidR="00764174">
        <w:rPr>
          <w:rFonts w:asciiTheme="minorHAnsi" w:hAnsiTheme="minorHAnsi" w:cs="Helvetica"/>
          <w:sz w:val="22"/>
          <w:szCs w:val="22"/>
          <w:lang w:val="pt-PT"/>
        </w:rPr>
        <w:t xml:space="preserve">” da </w:t>
      </w:r>
      <w:r w:rsidR="00764174" w:rsidRPr="00764174">
        <w:rPr>
          <w:rFonts w:asciiTheme="minorHAnsi" w:hAnsiTheme="minorHAnsi" w:cs="Helvetica"/>
          <w:i/>
          <w:sz w:val="22"/>
          <w:szCs w:val="22"/>
          <w:lang w:val="pt-PT"/>
        </w:rPr>
        <w:t>Palavra</w:t>
      </w:r>
      <w:r w:rsidR="00764174">
        <w:rPr>
          <w:rFonts w:asciiTheme="minorHAnsi" w:hAnsiTheme="minorHAnsi" w:cs="Helvetica"/>
          <w:sz w:val="22"/>
          <w:szCs w:val="22"/>
          <w:lang w:val="pt-PT"/>
        </w:rPr>
        <w:t>!</w:t>
      </w:r>
    </w:p>
    <w:p w:rsidR="006D082F" w:rsidRDefault="00D80DA2" w:rsidP="00B03C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Pois s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>e pretendemos que Deus fale pela nossa boca, ou que a nossa voz seja o reflexo</w:t>
      </w:r>
      <w:r w:rsidR="00C342F0">
        <w:rPr>
          <w:rFonts w:asciiTheme="minorHAnsi" w:hAnsiTheme="minorHAnsi" w:cs="Helvetica"/>
          <w:sz w:val="22"/>
          <w:szCs w:val="22"/>
          <w:lang w:val="pt-PT"/>
        </w:rPr>
        <w:t xml:space="preserve"> fiel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da voz de Deus, deveremos aprender de todos </w:t>
      </w:r>
      <w:r w:rsidR="006D082F" w:rsidRPr="00727883">
        <w:rPr>
          <w:rFonts w:asciiTheme="minorHAnsi" w:hAnsiTheme="minorHAnsi" w:cs="Helvetica"/>
          <w:i/>
          <w:sz w:val="22"/>
          <w:szCs w:val="22"/>
          <w:lang w:val="pt-PT"/>
        </w:rPr>
        <w:t>aqueles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profetas – e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de </w:t>
      </w:r>
      <w:r w:rsidR="006D082F" w:rsidRPr="00727883">
        <w:rPr>
          <w:rFonts w:asciiTheme="minorHAnsi" w:hAnsiTheme="minorHAnsi" w:cs="Helvetica"/>
          <w:i/>
          <w:sz w:val="22"/>
          <w:szCs w:val="22"/>
          <w:lang w:val="pt-PT"/>
        </w:rPr>
        <w:t>estes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de hoje! – </w:t>
      </w:r>
      <w:proofErr w:type="gramStart"/>
      <w:r w:rsidR="006D082F"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falaram e falam </w:t>
      </w:r>
      <w:r w:rsidR="006D082F" w:rsidRPr="006D082F">
        <w:rPr>
          <w:rFonts w:asciiTheme="minorHAnsi" w:hAnsiTheme="minorHAnsi" w:cs="Helvetica"/>
          <w:i/>
          <w:sz w:val="22"/>
          <w:szCs w:val="22"/>
          <w:lang w:val="pt-PT"/>
        </w:rPr>
        <w:t>em nome de Deus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C342F0">
        <w:rPr>
          <w:rFonts w:asciiTheme="minorHAnsi" w:hAnsiTheme="minorHAnsi" w:cs="Helvetica"/>
          <w:sz w:val="22"/>
          <w:szCs w:val="22"/>
          <w:lang w:val="pt-PT"/>
        </w:rPr>
        <w:t>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tentar imitá-los. Em primeiro lugar, </w:t>
      </w:r>
      <w:r w:rsidR="00C342F0">
        <w:rPr>
          <w:rFonts w:asciiTheme="minorHAnsi" w:hAnsiTheme="minorHAnsi" w:cs="Helvetica"/>
          <w:sz w:val="22"/>
          <w:szCs w:val="22"/>
          <w:lang w:val="pt-PT"/>
        </w:rPr>
        <w:t xml:space="preserve">em </w:t>
      </w:r>
      <w:r w:rsidRPr="00764174">
        <w:rPr>
          <w:rFonts w:asciiTheme="minorHAnsi" w:hAnsiTheme="minorHAnsi" w:cs="Helvetica"/>
          <w:i/>
          <w:sz w:val="22"/>
          <w:szCs w:val="22"/>
          <w:lang w:val="pt-PT"/>
        </w:rPr>
        <w:t>como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D80DA2">
        <w:rPr>
          <w:rFonts w:asciiTheme="minorHAnsi" w:hAnsiTheme="minorHAnsi" w:cs="Helvetica"/>
          <w:sz w:val="22"/>
          <w:szCs w:val="22"/>
          <w:lang w:val="pt-PT"/>
        </w:rPr>
        <w:t>se deve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D80DA2">
        <w:rPr>
          <w:rFonts w:asciiTheme="minorHAnsi" w:hAnsiTheme="minorHAnsi" w:cs="Helvetica"/>
          <w:i/>
          <w:sz w:val="22"/>
          <w:szCs w:val="22"/>
          <w:lang w:val="pt-PT"/>
        </w:rPr>
        <w:t>escutar</w:t>
      </w:r>
      <w:r w:rsidR="00764174">
        <w:rPr>
          <w:rFonts w:asciiTheme="minorHAnsi" w:hAnsiTheme="minorHAnsi" w:cs="Helvetica"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para, a seguir, saber como </w:t>
      </w:r>
      <w:r w:rsidRPr="00D80DA2">
        <w:rPr>
          <w:rFonts w:asciiTheme="minorHAnsi" w:hAnsiTheme="minorHAnsi" w:cs="Helvetica"/>
          <w:i/>
          <w:sz w:val="22"/>
          <w:szCs w:val="22"/>
          <w:lang w:val="pt-PT"/>
        </w:rPr>
        <w:t>se deve falar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>Pois</w:t>
      </w:r>
      <w:r>
        <w:rPr>
          <w:rFonts w:asciiTheme="minorHAnsi" w:hAnsiTheme="minorHAnsi" w:cs="Helvetica"/>
          <w:sz w:val="22"/>
          <w:szCs w:val="22"/>
          <w:lang w:val="pt-PT"/>
        </w:rPr>
        <w:t>,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“falsos profetas” sempre houve e sempre haverá… como também houve e haverá os que sabem escutar e viver </w:t>
      </w:r>
      <w:r w:rsidR="006D082F" w:rsidRPr="006D082F">
        <w:rPr>
          <w:rFonts w:asciiTheme="minorHAnsi" w:hAnsiTheme="minorHAnsi" w:cs="Helvetica"/>
          <w:i/>
          <w:sz w:val="22"/>
          <w:szCs w:val="22"/>
          <w:lang w:val="pt-PT"/>
        </w:rPr>
        <w:t>a Palavra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(</w:t>
      </w:r>
      <w:r w:rsidR="00D57DCC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voz de </w:t>
      </w:r>
      <w:proofErr w:type="gramStart"/>
      <w:r w:rsidR="006D082F">
        <w:rPr>
          <w:rFonts w:asciiTheme="minorHAnsi" w:hAnsiTheme="minorHAnsi" w:cs="Helvetica"/>
          <w:sz w:val="22"/>
          <w:szCs w:val="22"/>
          <w:lang w:val="pt-PT"/>
        </w:rPr>
        <w:t>Deus)</w:t>
      </w:r>
      <w:proofErr w:type="gramEnd"/>
      <w:r w:rsidR="00C342F0">
        <w:rPr>
          <w:rFonts w:asciiTheme="minorHAnsi" w:hAnsiTheme="minorHAnsi" w:cs="Helvetica"/>
          <w:sz w:val="22"/>
          <w:szCs w:val="22"/>
          <w:lang w:val="pt-PT"/>
        </w:rPr>
        <w:t>…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e</w:t>
      </w:r>
      <w:r w:rsidR="00D57DCC">
        <w:rPr>
          <w:rFonts w:asciiTheme="minorHAnsi" w:hAnsiTheme="minorHAnsi" w:cs="Helvetica"/>
          <w:sz w:val="22"/>
          <w:szCs w:val="22"/>
          <w:lang w:val="pt-PT"/>
        </w:rPr>
        <w:t>, pelo contrário,</w:t>
      </w:r>
      <w:r w:rsidR="006D082F">
        <w:rPr>
          <w:rFonts w:asciiTheme="minorHAnsi" w:hAnsiTheme="minorHAnsi" w:cs="Helvetica"/>
          <w:sz w:val="22"/>
          <w:szCs w:val="22"/>
          <w:lang w:val="pt-PT"/>
        </w:rPr>
        <w:t xml:space="preserve"> os que </w:t>
      </w:r>
      <w:r w:rsidR="006D082F" w:rsidRPr="008F17DF">
        <w:rPr>
          <w:rFonts w:asciiTheme="minorHAnsi" w:hAnsiTheme="minorHAnsi" w:cs="Helvetica"/>
          <w:i/>
          <w:sz w:val="22"/>
          <w:szCs w:val="22"/>
          <w:lang w:val="pt-PT"/>
        </w:rPr>
        <w:t>“ao ouvirem a voz do Senhor</w:t>
      </w:r>
      <w:r w:rsidR="00BC79BB">
        <w:rPr>
          <w:rFonts w:asciiTheme="minorHAnsi" w:hAnsiTheme="minorHAnsi" w:cs="Helvetica"/>
          <w:i/>
          <w:sz w:val="22"/>
          <w:szCs w:val="22"/>
          <w:lang w:val="pt-PT"/>
        </w:rPr>
        <w:t>, são capazes de</w:t>
      </w:r>
      <w:r w:rsidR="008F17DF" w:rsidRPr="008F17DF">
        <w:rPr>
          <w:rFonts w:asciiTheme="minorHAnsi" w:hAnsiTheme="minorHAnsi" w:cs="Helvetica"/>
          <w:i/>
          <w:sz w:val="22"/>
          <w:szCs w:val="22"/>
          <w:lang w:val="pt-PT"/>
        </w:rPr>
        <w:t xml:space="preserve"> fecha</w:t>
      </w:r>
      <w:r w:rsidR="00BC79BB">
        <w:rPr>
          <w:rFonts w:asciiTheme="minorHAnsi" w:hAnsiTheme="minorHAnsi" w:cs="Helvetica"/>
          <w:i/>
          <w:sz w:val="22"/>
          <w:szCs w:val="22"/>
          <w:lang w:val="pt-PT"/>
        </w:rPr>
        <w:t>r</w:t>
      </w:r>
      <w:r w:rsidR="008F17DF" w:rsidRPr="008F17DF">
        <w:rPr>
          <w:rFonts w:asciiTheme="minorHAnsi" w:hAnsiTheme="minorHAnsi" w:cs="Helvetica"/>
          <w:i/>
          <w:sz w:val="22"/>
          <w:szCs w:val="22"/>
          <w:lang w:val="pt-PT"/>
        </w:rPr>
        <w:t xml:space="preserve"> os seus corações</w:t>
      </w:r>
      <w:r w:rsidR="00D57DCC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 w:rsidR="008F17DF" w:rsidRPr="008F17DF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D57DCC">
        <w:rPr>
          <w:rFonts w:asciiTheme="minorHAnsi" w:hAnsiTheme="minorHAnsi" w:cs="Helvetica"/>
          <w:sz w:val="22"/>
          <w:szCs w:val="22"/>
          <w:lang w:val="pt-PT"/>
        </w:rPr>
        <w:t xml:space="preserve">, como nos avisa o </w:t>
      </w:r>
      <w:r w:rsidR="00D57DCC" w:rsidRPr="00D57DCC">
        <w:rPr>
          <w:rFonts w:asciiTheme="minorHAnsi" w:hAnsiTheme="minorHAnsi" w:cs="Helvetica"/>
          <w:i/>
          <w:sz w:val="22"/>
          <w:szCs w:val="22"/>
          <w:lang w:val="pt-PT"/>
        </w:rPr>
        <w:t>Salmo Responsorial</w:t>
      </w:r>
      <w:r w:rsidR="00D57DCC">
        <w:rPr>
          <w:rFonts w:asciiTheme="minorHAnsi" w:hAnsiTheme="minorHAnsi" w:cs="Helvetica"/>
          <w:sz w:val="22"/>
          <w:szCs w:val="22"/>
          <w:lang w:val="pt-PT"/>
        </w:rPr>
        <w:t xml:space="preserve"> da 1ª leitura,</w:t>
      </w:r>
      <w:r w:rsidR="008F17DF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BC79BB">
        <w:rPr>
          <w:rFonts w:asciiTheme="minorHAnsi" w:hAnsiTheme="minorHAnsi" w:cs="Helvetica"/>
          <w:i/>
          <w:sz w:val="22"/>
          <w:szCs w:val="22"/>
          <w:lang w:val="pt-PT"/>
        </w:rPr>
        <w:t>[ Sl 94 (95) ]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.</w:t>
      </w:r>
    </w:p>
    <w:p w:rsidR="009011F9" w:rsidRPr="009011F9" w:rsidRDefault="009011F9" w:rsidP="00B03C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</w:p>
    <w:p w:rsidR="00D57DCC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Por isso nós, discípulos de Jesus, </w:t>
      </w:r>
    </w:p>
    <w:p w:rsidR="00D57DCC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sentimos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no íntimo da nossa vida, </w:t>
      </w:r>
    </w:p>
    <w:p w:rsidR="00D57DCC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urgência de transmitirmos fielmente </w:t>
      </w:r>
    </w:p>
    <w:p w:rsidR="00972E4D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a Tua voz, </w:t>
      </w:r>
      <w:r w:rsidR="000B0E8E">
        <w:rPr>
          <w:rFonts w:asciiTheme="minorHAnsi" w:hAnsiTheme="minorHAnsi" w:cs="Helvetica"/>
          <w:sz w:val="22"/>
          <w:szCs w:val="22"/>
          <w:lang w:val="pt-PT"/>
        </w:rPr>
        <w:t>ó Pai</w:t>
      </w:r>
      <w:bookmarkStart w:id="0" w:name="_GoBack"/>
      <w:bookmarkEnd w:id="0"/>
      <w:r>
        <w:rPr>
          <w:rFonts w:asciiTheme="minorHAnsi" w:hAnsiTheme="minorHAnsi" w:cs="Helvetica"/>
          <w:sz w:val="22"/>
          <w:szCs w:val="22"/>
          <w:lang w:val="pt-PT"/>
        </w:rPr>
        <w:t xml:space="preserve">, que nos interpela… </w:t>
      </w:r>
    </w:p>
    <w:p w:rsidR="00972E4D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Queremos ter </w:t>
      </w:r>
      <w:r w:rsidR="009011F9">
        <w:rPr>
          <w:rFonts w:asciiTheme="minorHAnsi" w:hAnsiTheme="minorHAnsi" w:cs="Helvetica"/>
          <w:sz w:val="22"/>
          <w:szCs w:val="22"/>
          <w:lang w:val="pt-PT"/>
        </w:rPr>
        <w:t xml:space="preserve">abertos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sempre </w:t>
      </w:r>
    </w:p>
    <w:p w:rsidR="00972E4D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ouvidos do corpo e da alma, </w:t>
      </w:r>
    </w:p>
    <w:p w:rsidR="00972E4D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escutarmos a Tua Palavra, </w:t>
      </w:r>
    </w:p>
    <w:p w:rsidR="00972E4D" w:rsidRDefault="00D57DCC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nunca fecharmos os nossos corações</w:t>
      </w:r>
      <w:r w:rsidR="00AD5E1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972E4D" w:rsidRDefault="00AD5E11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como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outros</w:t>
      </w:r>
      <w:r w:rsidR="00C342F0">
        <w:rPr>
          <w:rFonts w:asciiTheme="minorHAnsi" w:hAnsiTheme="minorHAnsi" w:cs="Helvetica"/>
          <w:sz w:val="22"/>
          <w:szCs w:val="22"/>
          <w:lang w:val="pt-PT"/>
        </w:rPr>
        <w:t>, infelizmente,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fazem</w:t>
      </w:r>
      <w:r w:rsidR="009011F9">
        <w:rPr>
          <w:rFonts w:asciiTheme="minorHAnsi" w:hAnsiTheme="minorHAnsi" w:cs="Helvetica"/>
          <w:sz w:val="22"/>
          <w:szCs w:val="22"/>
          <w:lang w:val="pt-PT"/>
        </w:rPr>
        <w:t>;</w:t>
      </w:r>
    </w:p>
    <w:p w:rsidR="00972E4D" w:rsidRPr="009011F9" w:rsidRDefault="00C342F0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i/>
          <w:sz w:val="22"/>
          <w:szCs w:val="22"/>
          <w:lang w:val="pt-PT"/>
        </w:rPr>
        <w:t>ou</w:t>
      </w:r>
      <w:proofErr w:type="gramEnd"/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972E4D" w:rsidRPr="009011F9">
        <w:rPr>
          <w:rFonts w:asciiTheme="minorHAnsi" w:hAnsiTheme="minorHAnsi" w:cs="Helvetica"/>
          <w:i/>
          <w:sz w:val="22"/>
          <w:szCs w:val="22"/>
          <w:lang w:val="pt-PT"/>
        </w:rPr>
        <w:t xml:space="preserve">como </w:t>
      </w:r>
      <w:r w:rsidR="00F72A82">
        <w:rPr>
          <w:rFonts w:asciiTheme="minorHAnsi" w:hAnsiTheme="minorHAnsi" w:cs="Helvetica"/>
          <w:i/>
          <w:sz w:val="22"/>
          <w:szCs w:val="22"/>
          <w:lang w:val="pt-PT"/>
        </w:rPr>
        <w:t>aqueles outros de Meriba</w:t>
      </w:r>
      <w:r w:rsidR="00AD5E11" w:rsidRPr="009011F9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</w:p>
    <w:p w:rsidR="00972E4D" w:rsidRDefault="00AD5E11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9011F9">
        <w:rPr>
          <w:rFonts w:asciiTheme="minorHAnsi" w:hAnsiTheme="minorHAnsi" w:cs="Helvetica"/>
          <w:i/>
          <w:sz w:val="22"/>
          <w:szCs w:val="22"/>
          <w:lang w:val="pt-PT"/>
        </w:rPr>
        <w:t>ou</w:t>
      </w:r>
      <w:proofErr w:type="gramEnd"/>
      <w:r w:rsidRPr="009011F9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972E4D" w:rsidRPr="009011F9">
        <w:rPr>
          <w:rFonts w:asciiTheme="minorHAnsi" w:hAnsiTheme="minorHAnsi" w:cs="Helvetica"/>
          <w:i/>
          <w:sz w:val="22"/>
          <w:szCs w:val="22"/>
          <w:lang w:val="pt-PT"/>
        </w:rPr>
        <w:t>aqueles d</w:t>
      </w:r>
      <w:r w:rsidRPr="009011F9">
        <w:rPr>
          <w:rFonts w:asciiTheme="minorHAnsi" w:hAnsiTheme="minorHAnsi" w:cs="Helvetica"/>
          <w:i/>
          <w:sz w:val="22"/>
          <w:szCs w:val="22"/>
          <w:lang w:val="pt-PT"/>
        </w:rPr>
        <w:t>o dia de Massa no deserto</w:t>
      </w:r>
      <w:r w:rsidR="00F72A82">
        <w:rPr>
          <w:rFonts w:asciiTheme="minorHAnsi" w:hAnsiTheme="minorHAnsi" w:cs="Helvetica"/>
          <w:i/>
          <w:sz w:val="22"/>
          <w:szCs w:val="22"/>
          <w:lang w:val="pt-PT"/>
        </w:rPr>
        <w:t>;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972E4D" w:rsidRDefault="00AD5E11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ou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como fecham os ouvidos e o espírito </w:t>
      </w:r>
    </w:p>
    <w:p w:rsidR="00972E4D" w:rsidRDefault="00972E4D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tantos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AD5E11">
        <w:rPr>
          <w:rFonts w:asciiTheme="minorHAnsi" w:hAnsiTheme="minorHAnsi" w:cs="Helvetica"/>
          <w:sz w:val="22"/>
          <w:szCs w:val="22"/>
          <w:lang w:val="pt-PT"/>
        </w:rPr>
        <w:t>outros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que, </w:t>
      </w:r>
      <w:r w:rsidR="009011F9">
        <w:rPr>
          <w:rFonts w:asciiTheme="minorHAnsi" w:hAnsiTheme="minorHAnsi" w:cs="Helvetica"/>
          <w:sz w:val="22"/>
          <w:szCs w:val="22"/>
          <w:lang w:val="pt-PT"/>
        </w:rPr>
        <w:t xml:space="preserve">lamentavelmente, </w:t>
      </w:r>
    </w:p>
    <w:p w:rsidR="00972E4D" w:rsidRDefault="00972E4D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pretendem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ignorar a voz da Tua </w:t>
      </w:r>
      <w:r w:rsidRPr="00764174">
        <w:rPr>
          <w:rFonts w:asciiTheme="minorHAnsi" w:hAnsiTheme="minorHAnsi" w:cs="Helvetica"/>
          <w:i/>
          <w:sz w:val="22"/>
          <w:szCs w:val="22"/>
          <w:lang w:val="pt-PT"/>
        </w:rPr>
        <w:t>Palavra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972E4D" w:rsidRDefault="00972E4D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apesar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de estar a ver, por toda a parte, </w:t>
      </w:r>
    </w:p>
    <w:p w:rsidR="00972E4D" w:rsidRDefault="00972E4D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maravilhas d</w:t>
      </w:r>
      <w:r w:rsidR="00F72A82">
        <w:rPr>
          <w:rFonts w:asciiTheme="minorHAnsi" w:hAnsiTheme="minorHAnsi" w:cs="Helvetica"/>
          <w:sz w:val="22"/>
          <w:szCs w:val="22"/>
          <w:lang w:val="pt-PT"/>
        </w:rPr>
        <w:t>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Tua Criação</w:t>
      </w:r>
      <w:r w:rsidR="00AD5E11">
        <w:rPr>
          <w:rFonts w:asciiTheme="minorHAnsi" w:hAnsiTheme="minorHAnsi" w:cs="Helvetica"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972E4D" w:rsidRDefault="00972E4D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Quem dera, Senhor nosso Deus, </w:t>
      </w:r>
    </w:p>
    <w:p w:rsidR="009011F9" w:rsidRDefault="00972E4D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todos ouvissem a Tua voz, </w:t>
      </w:r>
    </w:p>
    <w:p w:rsidR="009011F9" w:rsidRDefault="009011F9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 w:rsidR="00972E4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chegarmos a ser o Teu povo, </w:t>
      </w:r>
    </w:p>
    <w:p w:rsidR="00BC79BB" w:rsidRPr="00D57DCC" w:rsidRDefault="009011F9" w:rsidP="000B0E8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ovelhas do Teu rebanho</w:t>
      </w:r>
      <w:r w:rsidR="00972E4D">
        <w:rPr>
          <w:rFonts w:asciiTheme="minorHAnsi" w:hAnsiTheme="minorHAnsi" w:cs="Helvetica"/>
          <w:sz w:val="22"/>
          <w:szCs w:val="22"/>
          <w:lang w:val="pt-PT"/>
        </w:rPr>
        <w:t>!</w:t>
      </w:r>
    </w:p>
    <w:p w:rsidR="00221B31" w:rsidRPr="009011F9" w:rsidRDefault="00E66CE2" w:rsidP="00BC79BB">
      <w:pPr>
        <w:pStyle w:val="NormalWeb"/>
        <w:shd w:val="clear" w:color="auto" w:fill="FFFFFF"/>
        <w:spacing w:before="0" w:beforeAutospacing="0" w:after="0" w:afterAutospacing="0" w:line="360" w:lineRule="atLeast"/>
        <w:ind w:left="1418"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       </w:t>
      </w:r>
      <w:proofErr w:type="gramStart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BC79BB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</w:t>
      </w:r>
      <w:r w:rsidR="00E152FA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BC79BB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</w:t>
      </w:r>
      <w:r w:rsidR="00E152FA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5000"/>
    <w:rsid w:val="00025F8C"/>
    <w:rsid w:val="00033046"/>
    <w:rsid w:val="00034305"/>
    <w:rsid w:val="000379E5"/>
    <w:rsid w:val="00055596"/>
    <w:rsid w:val="00062281"/>
    <w:rsid w:val="000723E3"/>
    <w:rsid w:val="00077611"/>
    <w:rsid w:val="0009604C"/>
    <w:rsid w:val="000A4E78"/>
    <w:rsid w:val="000A7B2E"/>
    <w:rsid w:val="000B0E8E"/>
    <w:rsid w:val="000C40BC"/>
    <w:rsid w:val="000E78C3"/>
    <w:rsid w:val="000F1723"/>
    <w:rsid w:val="00112B99"/>
    <w:rsid w:val="00114525"/>
    <w:rsid w:val="001169FA"/>
    <w:rsid w:val="00116A71"/>
    <w:rsid w:val="001222C7"/>
    <w:rsid w:val="00122628"/>
    <w:rsid w:val="00130901"/>
    <w:rsid w:val="0013152E"/>
    <w:rsid w:val="00131987"/>
    <w:rsid w:val="00154AC0"/>
    <w:rsid w:val="00154F48"/>
    <w:rsid w:val="001749AA"/>
    <w:rsid w:val="001800AB"/>
    <w:rsid w:val="00195C12"/>
    <w:rsid w:val="001C01E8"/>
    <w:rsid w:val="001C362E"/>
    <w:rsid w:val="001D0AF3"/>
    <w:rsid w:val="001D537A"/>
    <w:rsid w:val="001D68E5"/>
    <w:rsid w:val="001D7174"/>
    <w:rsid w:val="001E0102"/>
    <w:rsid w:val="001E2DDA"/>
    <w:rsid w:val="001E3907"/>
    <w:rsid w:val="001F3171"/>
    <w:rsid w:val="0021485B"/>
    <w:rsid w:val="002216DA"/>
    <w:rsid w:val="00221B31"/>
    <w:rsid w:val="00237EC7"/>
    <w:rsid w:val="00242BBE"/>
    <w:rsid w:val="0024671C"/>
    <w:rsid w:val="00247CBD"/>
    <w:rsid w:val="00247E59"/>
    <w:rsid w:val="00271DA1"/>
    <w:rsid w:val="002849C9"/>
    <w:rsid w:val="00290C04"/>
    <w:rsid w:val="00295646"/>
    <w:rsid w:val="002A34E3"/>
    <w:rsid w:val="002E4B87"/>
    <w:rsid w:val="00312924"/>
    <w:rsid w:val="00325219"/>
    <w:rsid w:val="00326076"/>
    <w:rsid w:val="0033581E"/>
    <w:rsid w:val="0036069E"/>
    <w:rsid w:val="00360C06"/>
    <w:rsid w:val="003849A3"/>
    <w:rsid w:val="003855E4"/>
    <w:rsid w:val="003B1857"/>
    <w:rsid w:val="003B7E06"/>
    <w:rsid w:val="003D14E1"/>
    <w:rsid w:val="003D6C0C"/>
    <w:rsid w:val="003E7B36"/>
    <w:rsid w:val="003F10A7"/>
    <w:rsid w:val="003F1771"/>
    <w:rsid w:val="00400A46"/>
    <w:rsid w:val="00401669"/>
    <w:rsid w:val="0042427F"/>
    <w:rsid w:val="00436EBF"/>
    <w:rsid w:val="00443C92"/>
    <w:rsid w:val="00444EFE"/>
    <w:rsid w:val="00465D60"/>
    <w:rsid w:val="00483C8B"/>
    <w:rsid w:val="00484680"/>
    <w:rsid w:val="004A3152"/>
    <w:rsid w:val="004A4090"/>
    <w:rsid w:val="004A5190"/>
    <w:rsid w:val="004E753B"/>
    <w:rsid w:val="00506C67"/>
    <w:rsid w:val="005118C4"/>
    <w:rsid w:val="0051663F"/>
    <w:rsid w:val="00522E2E"/>
    <w:rsid w:val="005254AB"/>
    <w:rsid w:val="005312DD"/>
    <w:rsid w:val="00535B09"/>
    <w:rsid w:val="00541727"/>
    <w:rsid w:val="0055735B"/>
    <w:rsid w:val="005677DE"/>
    <w:rsid w:val="005715F5"/>
    <w:rsid w:val="00583238"/>
    <w:rsid w:val="00584209"/>
    <w:rsid w:val="00596526"/>
    <w:rsid w:val="005A68E1"/>
    <w:rsid w:val="005C090B"/>
    <w:rsid w:val="005C42AD"/>
    <w:rsid w:val="005C5D69"/>
    <w:rsid w:val="005C6E16"/>
    <w:rsid w:val="005D6985"/>
    <w:rsid w:val="005E4B60"/>
    <w:rsid w:val="005E52E9"/>
    <w:rsid w:val="005E7270"/>
    <w:rsid w:val="00606A4E"/>
    <w:rsid w:val="0061283C"/>
    <w:rsid w:val="00640CFE"/>
    <w:rsid w:val="00645C9D"/>
    <w:rsid w:val="006509F7"/>
    <w:rsid w:val="0065575C"/>
    <w:rsid w:val="00656B32"/>
    <w:rsid w:val="00657EB4"/>
    <w:rsid w:val="006623FF"/>
    <w:rsid w:val="00662942"/>
    <w:rsid w:val="006630DE"/>
    <w:rsid w:val="006674FC"/>
    <w:rsid w:val="00681C91"/>
    <w:rsid w:val="0068611E"/>
    <w:rsid w:val="00695962"/>
    <w:rsid w:val="006A70EC"/>
    <w:rsid w:val="006C0F37"/>
    <w:rsid w:val="006D082F"/>
    <w:rsid w:val="00707EBA"/>
    <w:rsid w:val="00726721"/>
    <w:rsid w:val="00727883"/>
    <w:rsid w:val="0074030F"/>
    <w:rsid w:val="00741372"/>
    <w:rsid w:val="00763541"/>
    <w:rsid w:val="00764174"/>
    <w:rsid w:val="00764CC1"/>
    <w:rsid w:val="00767BEC"/>
    <w:rsid w:val="0077714C"/>
    <w:rsid w:val="00787871"/>
    <w:rsid w:val="00792489"/>
    <w:rsid w:val="007B532D"/>
    <w:rsid w:val="007D0646"/>
    <w:rsid w:val="007E25E1"/>
    <w:rsid w:val="007E2630"/>
    <w:rsid w:val="007E4690"/>
    <w:rsid w:val="007E5EA1"/>
    <w:rsid w:val="007F4551"/>
    <w:rsid w:val="0081004E"/>
    <w:rsid w:val="00812D19"/>
    <w:rsid w:val="00821A13"/>
    <w:rsid w:val="00843EF8"/>
    <w:rsid w:val="008455AB"/>
    <w:rsid w:val="00851E0B"/>
    <w:rsid w:val="00855368"/>
    <w:rsid w:val="00863A6A"/>
    <w:rsid w:val="0086792A"/>
    <w:rsid w:val="0087774D"/>
    <w:rsid w:val="008816B8"/>
    <w:rsid w:val="00886345"/>
    <w:rsid w:val="008A000F"/>
    <w:rsid w:val="008B3CE2"/>
    <w:rsid w:val="008C2D7A"/>
    <w:rsid w:val="008D102A"/>
    <w:rsid w:val="008D1D44"/>
    <w:rsid w:val="008D2CA9"/>
    <w:rsid w:val="008F17DF"/>
    <w:rsid w:val="00900391"/>
    <w:rsid w:val="0090084C"/>
    <w:rsid w:val="009011F9"/>
    <w:rsid w:val="009162BF"/>
    <w:rsid w:val="00923E70"/>
    <w:rsid w:val="00955627"/>
    <w:rsid w:val="009616F2"/>
    <w:rsid w:val="00972E4D"/>
    <w:rsid w:val="009772C2"/>
    <w:rsid w:val="0098175B"/>
    <w:rsid w:val="009875A2"/>
    <w:rsid w:val="009A5C89"/>
    <w:rsid w:val="009D67D4"/>
    <w:rsid w:val="009F37C8"/>
    <w:rsid w:val="009F48ED"/>
    <w:rsid w:val="00A00FF9"/>
    <w:rsid w:val="00A134B1"/>
    <w:rsid w:val="00A167E8"/>
    <w:rsid w:val="00A25ACC"/>
    <w:rsid w:val="00A27C46"/>
    <w:rsid w:val="00A35C29"/>
    <w:rsid w:val="00A36BE8"/>
    <w:rsid w:val="00A436D1"/>
    <w:rsid w:val="00A46709"/>
    <w:rsid w:val="00A54C87"/>
    <w:rsid w:val="00A67291"/>
    <w:rsid w:val="00A77595"/>
    <w:rsid w:val="00AA0CEC"/>
    <w:rsid w:val="00AA5BA6"/>
    <w:rsid w:val="00AC1552"/>
    <w:rsid w:val="00AC59B1"/>
    <w:rsid w:val="00AD5E11"/>
    <w:rsid w:val="00AD7816"/>
    <w:rsid w:val="00AE52E9"/>
    <w:rsid w:val="00AF5E0D"/>
    <w:rsid w:val="00B01AC3"/>
    <w:rsid w:val="00B03C37"/>
    <w:rsid w:val="00B0586A"/>
    <w:rsid w:val="00B30A4E"/>
    <w:rsid w:val="00B4521C"/>
    <w:rsid w:val="00B465DF"/>
    <w:rsid w:val="00B55CFE"/>
    <w:rsid w:val="00B614F1"/>
    <w:rsid w:val="00B61E3F"/>
    <w:rsid w:val="00B64016"/>
    <w:rsid w:val="00B66D9C"/>
    <w:rsid w:val="00B77480"/>
    <w:rsid w:val="00BA1A4B"/>
    <w:rsid w:val="00BB4800"/>
    <w:rsid w:val="00BC79BB"/>
    <w:rsid w:val="00BD61E7"/>
    <w:rsid w:val="00BE3EAA"/>
    <w:rsid w:val="00BE47D2"/>
    <w:rsid w:val="00BE5230"/>
    <w:rsid w:val="00C00C37"/>
    <w:rsid w:val="00C1781E"/>
    <w:rsid w:val="00C17964"/>
    <w:rsid w:val="00C3045F"/>
    <w:rsid w:val="00C342F0"/>
    <w:rsid w:val="00C3487E"/>
    <w:rsid w:val="00C4062C"/>
    <w:rsid w:val="00C4782B"/>
    <w:rsid w:val="00C60110"/>
    <w:rsid w:val="00C8412C"/>
    <w:rsid w:val="00C9421B"/>
    <w:rsid w:val="00C96BDD"/>
    <w:rsid w:val="00CB3F02"/>
    <w:rsid w:val="00CC64B8"/>
    <w:rsid w:val="00CC6D39"/>
    <w:rsid w:val="00CD36A3"/>
    <w:rsid w:val="00CE0F5C"/>
    <w:rsid w:val="00CF13BE"/>
    <w:rsid w:val="00D04A38"/>
    <w:rsid w:val="00D0734C"/>
    <w:rsid w:val="00D21618"/>
    <w:rsid w:val="00D31EAF"/>
    <w:rsid w:val="00D4302D"/>
    <w:rsid w:val="00D477F6"/>
    <w:rsid w:val="00D57356"/>
    <w:rsid w:val="00D57DCC"/>
    <w:rsid w:val="00D80DA2"/>
    <w:rsid w:val="00D84A05"/>
    <w:rsid w:val="00D85E82"/>
    <w:rsid w:val="00DA600F"/>
    <w:rsid w:val="00DB09D7"/>
    <w:rsid w:val="00DB1716"/>
    <w:rsid w:val="00DC3D58"/>
    <w:rsid w:val="00DE5BA6"/>
    <w:rsid w:val="00E03BAD"/>
    <w:rsid w:val="00E05DFA"/>
    <w:rsid w:val="00E152FA"/>
    <w:rsid w:val="00E174D2"/>
    <w:rsid w:val="00E22F6D"/>
    <w:rsid w:val="00E2307F"/>
    <w:rsid w:val="00E2557A"/>
    <w:rsid w:val="00E46374"/>
    <w:rsid w:val="00E6138B"/>
    <w:rsid w:val="00E614A3"/>
    <w:rsid w:val="00E62495"/>
    <w:rsid w:val="00E66CE2"/>
    <w:rsid w:val="00E67D13"/>
    <w:rsid w:val="00E703FF"/>
    <w:rsid w:val="00E731A7"/>
    <w:rsid w:val="00E74E2C"/>
    <w:rsid w:val="00E77522"/>
    <w:rsid w:val="00E918BE"/>
    <w:rsid w:val="00E921A0"/>
    <w:rsid w:val="00EA159A"/>
    <w:rsid w:val="00EC34E1"/>
    <w:rsid w:val="00EC5527"/>
    <w:rsid w:val="00ED1F70"/>
    <w:rsid w:val="00ED6AAD"/>
    <w:rsid w:val="00EE1A0B"/>
    <w:rsid w:val="00EE56C5"/>
    <w:rsid w:val="00EE7EC0"/>
    <w:rsid w:val="00EF1070"/>
    <w:rsid w:val="00EF195F"/>
    <w:rsid w:val="00EF4791"/>
    <w:rsid w:val="00EF6CB3"/>
    <w:rsid w:val="00F01710"/>
    <w:rsid w:val="00F037E9"/>
    <w:rsid w:val="00F1076C"/>
    <w:rsid w:val="00F23AB2"/>
    <w:rsid w:val="00F2476C"/>
    <w:rsid w:val="00F31618"/>
    <w:rsid w:val="00F414CB"/>
    <w:rsid w:val="00F72A82"/>
    <w:rsid w:val="00FC1368"/>
    <w:rsid w:val="00FC21AF"/>
    <w:rsid w:val="00FC2946"/>
    <w:rsid w:val="00FC2EA5"/>
    <w:rsid w:val="00FE0218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FCEB-57DA-474A-BECA-279CA59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0F7E-1214-4721-ABBA-10D75C4D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16</cp:revision>
  <dcterms:created xsi:type="dcterms:W3CDTF">2015-01-28T09:07:00Z</dcterms:created>
  <dcterms:modified xsi:type="dcterms:W3CDTF">2015-01-29T10:54:00Z</dcterms:modified>
</cp:coreProperties>
</file>