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B66D9C" w:rsidRPr="00CE6390" w:rsidRDefault="00DD7DE7" w:rsidP="00CE6390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Style w:val="Forte"/>
          <w:rFonts w:asciiTheme="minorHAnsi" w:hAnsiTheme="minorHAnsi" w:cs="Helvetica"/>
          <w:b w:val="0"/>
          <w:bCs w:val="0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596F94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00650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BD3BA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743915" w:rsidRPr="00A15310" w:rsidRDefault="00C90650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930275</wp:posOffset>
            </wp:positionV>
            <wp:extent cx="1764030" cy="1865630"/>
            <wp:effectExtent l="190500" t="190500" r="198120" b="191770"/>
            <wp:wrapSquare wrapText="bothSides"/>
            <wp:docPr id="2" name="Imagem 2" descr="http://upload.wikimedia.org/wikipedia/commons/1/15/Transfigurationbl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1/15/Transfigurationblo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24" b="8883"/>
                    <a:stretch/>
                  </pic:blipFill>
                  <pic:spPr bwMode="auto">
                    <a:xfrm>
                      <a:off x="0" y="0"/>
                      <a:ext cx="1764030" cy="1865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21B31" w:rsidRPr="0087774D" w:rsidRDefault="00596F94" w:rsidP="002118D7">
      <w:pPr>
        <w:pStyle w:val="NormalWeb"/>
        <w:shd w:val="clear" w:color="auto" w:fill="FFFFFF"/>
        <w:spacing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NO ALTO DO «</w:t>
      </w:r>
      <w:proofErr w:type="gramStart"/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MONTE»</w:t>
      </w:r>
      <w:proofErr w:type="gramEnd"/>
      <w:r w:rsidR="00394894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</w:p>
    <w:p w:rsidR="00AA3850" w:rsidRDefault="00596F94" w:rsidP="008F333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Muita gente sente «vertige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>ns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90650">
        <w:rPr>
          <w:rFonts w:asciiTheme="minorHAnsi" w:hAnsiTheme="minorHAnsi" w:cs="Helvetica"/>
          <w:sz w:val="22"/>
          <w:szCs w:val="22"/>
          <w:lang w:val="pt-PT"/>
        </w:rPr>
        <w:t>d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as alturas». 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>Isto p</w:t>
      </w:r>
      <w:r>
        <w:rPr>
          <w:rFonts w:asciiTheme="minorHAnsi" w:hAnsiTheme="minorHAnsi" w:cs="Helvetica"/>
          <w:sz w:val="22"/>
          <w:szCs w:val="22"/>
          <w:lang w:val="pt-PT"/>
        </w:rPr>
        <w:t>arece ter uma explicação natural, pelo facto de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>, aí,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não acharmos </w:t>
      </w:r>
      <w:r w:rsidR="00AA3850">
        <w:rPr>
          <w:rFonts w:asciiTheme="minorHAnsi" w:hAnsiTheme="minorHAnsi" w:cs="Helvetica"/>
          <w:sz w:val="22"/>
          <w:szCs w:val="22"/>
          <w:lang w:val="pt-PT"/>
        </w:rPr>
        <w:t>aqueles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“apoios” que nos dão segurança</w:t>
      </w:r>
      <w:r w:rsidR="00EB1FDA">
        <w:rPr>
          <w:rFonts w:asciiTheme="minorHAnsi" w:hAnsiTheme="minorHAnsi" w:cs="Helvetica"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83EED">
        <w:rPr>
          <w:rFonts w:asciiTheme="minorHAnsi" w:hAnsiTheme="minorHAnsi" w:cs="Helvetica"/>
          <w:sz w:val="22"/>
          <w:szCs w:val="22"/>
          <w:lang w:val="pt-PT"/>
        </w:rPr>
        <w:t>Pelo contrário</w:t>
      </w:r>
      <w:r w:rsidR="00AA3850">
        <w:rPr>
          <w:rFonts w:asciiTheme="minorHAnsi" w:hAnsiTheme="minorHAnsi" w:cs="Helvetica"/>
          <w:sz w:val="22"/>
          <w:szCs w:val="22"/>
          <w:lang w:val="pt-PT"/>
        </w:rPr>
        <w:t>, não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é normal sentirmos “vertigens”</w:t>
      </w:r>
      <w:r w:rsidR="00AA3850">
        <w:rPr>
          <w:rFonts w:asciiTheme="minorHAnsi" w:hAnsiTheme="minorHAnsi" w:cs="Helvetica"/>
          <w:sz w:val="22"/>
          <w:szCs w:val="22"/>
          <w:lang w:val="pt-PT"/>
        </w:rPr>
        <w:t xml:space="preserve"> estando cá em baixo, neste chão que nos dá sensação de firmeza e seguridade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AA3850">
        <w:rPr>
          <w:rFonts w:asciiTheme="minorHAnsi" w:hAnsiTheme="minorHAnsi" w:cs="Helvetica"/>
          <w:sz w:val="22"/>
          <w:szCs w:val="22"/>
          <w:lang w:val="pt-PT"/>
        </w:rPr>
        <w:t xml:space="preserve">Será que fomos feitos </w:t>
      </w:r>
      <w:r w:rsidR="00EB1FDA">
        <w:rPr>
          <w:rFonts w:asciiTheme="minorHAnsi" w:hAnsiTheme="minorHAnsi" w:cs="Helvetica"/>
          <w:sz w:val="22"/>
          <w:szCs w:val="22"/>
          <w:lang w:val="pt-PT"/>
        </w:rPr>
        <w:t>para</w:t>
      </w:r>
      <w:r w:rsidR="00AA3850">
        <w:rPr>
          <w:rFonts w:asciiTheme="minorHAnsi" w:hAnsiTheme="minorHAnsi" w:cs="Helvetica"/>
          <w:sz w:val="22"/>
          <w:szCs w:val="22"/>
          <w:lang w:val="pt-PT"/>
        </w:rPr>
        <w:t xml:space="preserve"> «aves de curral» em vez de «águias de alt</w:t>
      </w:r>
      <w:r w:rsidR="00C90535">
        <w:rPr>
          <w:rFonts w:asciiTheme="minorHAnsi" w:hAnsiTheme="minorHAnsi" w:cs="Helvetica"/>
          <w:sz w:val="22"/>
          <w:szCs w:val="22"/>
          <w:lang w:val="pt-PT"/>
        </w:rPr>
        <w:t>os voos</w:t>
      </w:r>
      <w:r w:rsidR="00AA3850">
        <w:rPr>
          <w:rFonts w:asciiTheme="minorHAnsi" w:hAnsiTheme="minorHAnsi" w:cs="Helvetica"/>
          <w:sz w:val="22"/>
          <w:szCs w:val="22"/>
          <w:lang w:val="pt-PT"/>
        </w:rPr>
        <w:t>»?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197FAF" w:rsidRDefault="00AA3850" w:rsidP="008F333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Contudo, Deus nosso Pai, parece agir ao 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>invés</w:t>
      </w:r>
      <w:r w:rsidR="00740F40">
        <w:rPr>
          <w:rFonts w:asciiTheme="minorHAnsi" w:hAnsiTheme="minorHAnsi" w:cs="Helvetica"/>
          <w:sz w:val="22"/>
          <w:szCs w:val="22"/>
          <w:lang w:val="pt-PT"/>
        </w:rPr>
        <w:t>.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40F40">
        <w:rPr>
          <w:rFonts w:asciiTheme="minorHAnsi" w:hAnsiTheme="minorHAnsi" w:cs="Helvetica"/>
          <w:sz w:val="22"/>
          <w:szCs w:val="22"/>
          <w:lang w:val="pt-PT"/>
        </w:rPr>
        <w:t>S</w:t>
      </w:r>
      <w:r w:rsidR="0081135E">
        <w:rPr>
          <w:rFonts w:asciiTheme="minorHAnsi" w:hAnsiTheme="minorHAnsi" w:cs="Helvetica"/>
          <w:sz w:val="22"/>
          <w:szCs w:val="22"/>
          <w:lang w:val="pt-PT"/>
        </w:rPr>
        <w:t>empre que realiza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37A68">
        <w:rPr>
          <w:rFonts w:asciiTheme="minorHAnsi" w:hAnsiTheme="minorHAnsi" w:cs="Helvetica"/>
          <w:i/>
          <w:sz w:val="22"/>
          <w:szCs w:val="22"/>
          <w:lang w:val="pt-PT"/>
        </w:rPr>
        <w:t>«</w:t>
      </w:r>
      <w:r w:rsidR="00197FAF" w:rsidRPr="00197FAF">
        <w:rPr>
          <w:rFonts w:asciiTheme="minorHAnsi" w:hAnsiTheme="minorHAnsi" w:cs="Helvetica"/>
          <w:i/>
          <w:sz w:val="22"/>
          <w:szCs w:val="22"/>
          <w:lang w:val="pt-PT"/>
        </w:rPr>
        <w:t>acontecimentos salvíficos</w:t>
      </w:r>
      <w:r w:rsidR="00B37A68">
        <w:rPr>
          <w:rFonts w:asciiTheme="minorHAnsi" w:hAnsiTheme="minorHAnsi" w:cs="Helvetica"/>
          <w:i/>
          <w:sz w:val="22"/>
          <w:szCs w:val="22"/>
          <w:lang w:val="pt-PT"/>
        </w:rPr>
        <w:t>»</w:t>
      </w:r>
      <w:r w:rsidR="00740F40">
        <w:rPr>
          <w:rFonts w:asciiTheme="minorHAnsi" w:hAnsiTheme="minorHAnsi" w:cs="Helvetica"/>
          <w:sz w:val="22"/>
          <w:szCs w:val="22"/>
          <w:lang w:val="pt-PT"/>
        </w:rPr>
        <w:t>,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90535">
        <w:rPr>
          <w:rFonts w:asciiTheme="minorHAnsi" w:hAnsiTheme="minorHAnsi" w:cs="Helvetica"/>
          <w:sz w:val="22"/>
          <w:szCs w:val="22"/>
          <w:lang w:val="pt-PT"/>
        </w:rPr>
        <w:t>manifesta uma espécie de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 relutância “instintiva” para os lugares</w:t>
      </w:r>
      <w:r w:rsidR="0081135E">
        <w:rPr>
          <w:rFonts w:asciiTheme="minorHAnsi" w:hAnsiTheme="minorHAnsi" w:cs="Helvetica"/>
          <w:sz w:val="22"/>
          <w:szCs w:val="22"/>
          <w:lang w:val="pt-PT"/>
        </w:rPr>
        <w:t xml:space="preserve"> “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inferiores”… e sente </w:t>
      </w:r>
      <w:r w:rsidR="00B268CD" w:rsidRPr="00B268CD">
        <w:rPr>
          <w:rFonts w:asciiTheme="minorHAnsi" w:hAnsiTheme="minorHAnsi" w:cs="Helvetica"/>
          <w:i/>
          <w:sz w:val="22"/>
          <w:szCs w:val="22"/>
          <w:lang w:val="pt-PT"/>
        </w:rPr>
        <w:t>predileção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 e uma “atração 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>imensa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” pelos «altos lugares». E não apenas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quando se trata de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 realidades gloriosas que causam </w:t>
      </w:r>
      <w:r w:rsidR="00B37A68">
        <w:rPr>
          <w:rFonts w:asciiTheme="minorHAnsi" w:hAnsiTheme="minorHAnsi" w:cs="Helvetica"/>
          <w:i/>
          <w:sz w:val="22"/>
          <w:szCs w:val="22"/>
          <w:lang w:val="pt-PT"/>
        </w:rPr>
        <w:t xml:space="preserve">gozo e </w:t>
      </w:r>
      <w:r w:rsidR="00B268CD" w:rsidRPr="00197FAF">
        <w:rPr>
          <w:rFonts w:asciiTheme="minorHAnsi" w:hAnsiTheme="minorHAnsi" w:cs="Helvetica"/>
          <w:i/>
          <w:sz w:val="22"/>
          <w:szCs w:val="22"/>
          <w:lang w:val="pt-PT"/>
        </w:rPr>
        <w:t>alegria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>…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 mas também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n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aquelas outras que significam </w:t>
      </w:r>
      <w:r w:rsidR="00B268CD" w:rsidRPr="00197FAF">
        <w:rPr>
          <w:rFonts w:asciiTheme="minorHAnsi" w:hAnsiTheme="minorHAnsi" w:cs="Helvetica"/>
          <w:i/>
          <w:sz w:val="22"/>
          <w:szCs w:val="22"/>
          <w:lang w:val="pt-PT"/>
        </w:rPr>
        <w:t>sacrifício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 xml:space="preserve"> redentor, 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>libertador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>, mesmo que doa</w:t>
      </w:r>
      <w:r w:rsidR="00441165">
        <w:rPr>
          <w:rFonts w:asciiTheme="minorHAnsi" w:hAnsiTheme="minorHAnsi" w:cs="Helvetica"/>
          <w:sz w:val="22"/>
          <w:szCs w:val="22"/>
          <w:lang w:val="pt-PT"/>
        </w:rPr>
        <w:t>m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 xml:space="preserve"> e magoe</w:t>
      </w:r>
      <w:r w:rsidR="00441165">
        <w:rPr>
          <w:rFonts w:asciiTheme="minorHAnsi" w:hAnsiTheme="minorHAnsi" w:cs="Helvetica"/>
          <w:sz w:val="22"/>
          <w:szCs w:val="22"/>
          <w:lang w:val="pt-PT"/>
        </w:rPr>
        <w:t>m</w:t>
      </w:r>
      <w:r w:rsidR="00B268CD">
        <w:rPr>
          <w:rFonts w:asciiTheme="minorHAnsi" w:hAnsiTheme="minorHAnsi" w:cs="Helvetica"/>
          <w:sz w:val="22"/>
          <w:szCs w:val="22"/>
          <w:lang w:val="pt-PT"/>
        </w:rPr>
        <w:t>.</w:t>
      </w:r>
      <w:r w:rsidR="00197FA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41165">
        <w:rPr>
          <w:rFonts w:asciiTheme="minorHAnsi" w:hAnsiTheme="minorHAnsi" w:cs="Helvetica"/>
          <w:sz w:val="22"/>
          <w:szCs w:val="22"/>
          <w:lang w:val="pt-PT"/>
        </w:rPr>
        <w:t>Deveremos nós seguirmos a atitude e conduta d</w:t>
      </w:r>
      <w:r w:rsidR="008A12B5">
        <w:rPr>
          <w:rFonts w:asciiTheme="minorHAnsi" w:hAnsiTheme="minorHAnsi" w:cs="Helvetica"/>
          <w:sz w:val="22"/>
          <w:szCs w:val="22"/>
          <w:lang w:val="pt-PT"/>
        </w:rPr>
        <w:t>o</w:t>
      </w:r>
      <w:r w:rsidR="0044116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8A12B5">
        <w:rPr>
          <w:rFonts w:asciiTheme="minorHAnsi" w:hAnsiTheme="minorHAnsi" w:cs="Helvetica"/>
          <w:sz w:val="22"/>
          <w:szCs w:val="22"/>
          <w:lang w:val="pt-PT"/>
        </w:rPr>
        <w:t xml:space="preserve">nosso Pai </w:t>
      </w:r>
      <w:r w:rsidR="00441165">
        <w:rPr>
          <w:rFonts w:asciiTheme="minorHAnsi" w:hAnsiTheme="minorHAnsi" w:cs="Helvetica"/>
          <w:sz w:val="22"/>
          <w:szCs w:val="22"/>
          <w:lang w:val="pt-PT"/>
        </w:rPr>
        <w:t>Deus?</w:t>
      </w:r>
    </w:p>
    <w:p w:rsidR="00F5799B" w:rsidRDefault="00441165" w:rsidP="00B603B4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Quando o </w:t>
      </w:r>
      <w:r w:rsidRPr="008A12B5">
        <w:rPr>
          <w:rFonts w:asciiTheme="minorHAnsi" w:hAnsiTheme="minorHAnsi" w:cs="Helvetica"/>
          <w:i/>
          <w:sz w:val="22"/>
          <w:szCs w:val="22"/>
          <w:lang w:val="pt-PT"/>
        </w:rPr>
        <w:t>Senhor Javé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pediu a Abraão o sacrifício do próprio filho Isaac, indicou-lhe um monte, no </w:t>
      </w:r>
      <w:r w:rsidRPr="00B37A68">
        <w:rPr>
          <w:rFonts w:asciiTheme="minorHAnsi" w:hAnsiTheme="minorHAnsi" w:cs="Helvetica"/>
          <w:sz w:val="22"/>
          <w:szCs w:val="22"/>
          <w:lang w:val="pt-PT"/>
        </w:rPr>
        <w:t>lugar de Moriá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Naqueles dias,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Deus quis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pôr à prova Abraão e chamou-o: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«Abraão!»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. Ele respondeu: «Aqui estou!».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Deus disse: «Toma o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teu filho, o teu único filho,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a quem tanto amas,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Isaac, e vai à terra de Moriá,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o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nde o oferecerás em holocausto, </w:t>
      </w:r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 xml:space="preserve">num dos montes que Eu te </w:t>
      </w:r>
      <w:proofErr w:type="gramStart"/>
      <w:r w:rsidRPr="00441165">
        <w:rPr>
          <w:rFonts w:asciiTheme="minorHAnsi" w:hAnsiTheme="minorHAnsi" w:cs="Helvetica"/>
          <w:i/>
          <w:sz w:val="22"/>
          <w:szCs w:val="22"/>
          <w:lang w:val="pt-PT"/>
        </w:rPr>
        <w:t>indicar»</w:t>
      </w:r>
      <w:proofErr w:type="gramEnd"/>
      <w:r w:rsidR="00E7274C">
        <w:rPr>
          <w:rFonts w:asciiTheme="minorHAnsi" w:hAnsiTheme="minorHAnsi" w:cs="Helvetica"/>
          <w:i/>
          <w:sz w:val="22"/>
          <w:szCs w:val="22"/>
          <w:lang w:val="pt-PT"/>
        </w:rPr>
        <w:t>…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E7274C">
        <w:rPr>
          <w:rFonts w:asciiTheme="minorHAnsi" w:hAnsiTheme="minorHAnsi" w:cs="Helvetica"/>
          <w:i/>
          <w:sz w:val="22"/>
          <w:szCs w:val="22"/>
          <w:lang w:val="pt-PT"/>
        </w:rPr>
        <w:t xml:space="preserve"> (Gn 22 / 1ª L.). 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é bom ter</w:t>
      </w:r>
      <w:r w:rsidR="00C90535">
        <w:rPr>
          <w:rFonts w:asciiTheme="minorHAnsi" w:hAnsiTheme="minorHAnsi" w:cs="Helvetica"/>
          <w:sz w:val="22"/>
          <w:szCs w:val="22"/>
          <w:lang w:val="pt-PT"/>
        </w:rPr>
        <w:t>mos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 xml:space="preserve"> em atenção que 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este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“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>episódio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”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 do AT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 xml:space="preserve">não </w:t>
      </w:r>
      <w:r w:rsidR="00C90535">
        <w:rPr>
          <w:rFonts w:asciiTheme="minorHAnsi" w:hAnsiTheme="minorHAnsi" w:cs="Helvetica"/>
          <w:sz w:val="22"/>
          <w:szCs w:val="22"/>
          <w:lang w:val="pt-PT"/>
        </w:rPr>
        <w:t>é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mais do que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 uma “figura” ou imagem simbólica – </w:t>
      </w:r>
      <w:r w:rsidR="008A12B5">
        <w:rPr>
          <w:rFonts w:asciiTheme="minorHAnsi" w:hAnsiTheme="minorHAnsi" w:cs="Helvetica"/>
          <w:sz w:val="22"/>
          <w:szCs w:val="22"/>
          <w:lang w:val="pt-PT"/>
        </w:rPr>
        <w:t>um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 «sentido </w:t>
      </w:r>
      <w:r w:rsidR="00E7274C" w:rsidRPr="00E7274C">
        <w:rPr>
          <w:rFonts w:asciiTheme="minorHAnsi" w:hAnsiTheme="minorHAnsi" w:cs="Helvetica"/>
          <w:i/>
          <w:sz w:val="22"/>
          <w:szCs w:val="22"/>
          <w:lang w:val="pt-PT"/>
        </w:rPr>
        <w:t>pré-figurad</w:t>
      </w:r>
      <w:r w:rsidR="00E7274C">
        <w:rPr>
          <w:rFonts w:asciiTheme="minorHAnsi" w:hAnsiTheme="minorHAnsi" w:cs="Helvetica"/>
          <w:i/>
          <w:sz w:val="22"/>
          <w:szCs w:val="22"/>
          <w:lang w:val="pt-PT"/>
        </w:rPr>
        <w:t>o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» –</w:t>
      </w:r>
      <w:r w:rsidR="00E7274C">
        <w:rPr>
          <w:rFonts w:asciiTheme="minorHAnsi" w:hAnsiTheme="minorHAnsi" w:cs="Helvetica"/>
          <w:sz w:val="22"/>
          <w:szCs w:val="22"/>
          <w:lang w:val="pt-PT"/>
        </w:rPr>
        <w:t xml:space="preserve"> daquele verdadeiro acontecimento 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que teria a sua realização</w:t>
      </w:r>
      <w:r w:rsidR="00B603B4">
        <w:rPr>
          <w:rFonts w:asciiTheme="minorHAnsi" w:hAnsiTheme="minorHAnsi" w:cs="Helvetica"/>
          <w:sz w:val="22"/>
          <w:szCs w:val="22"/>
          <w:lang w:val="pt-PT"/>
        </w:rPr>
        <w:t>,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 xml:space="preserve"> no futuro</w:t>
      </w:r>
      <w:r w:rsidR="00B603B4">
        <w:rPr>
          <w:rFonts w:asciiTheme="minorHAnsi" w:hAnsiTheme="minorHAnsi" w:cs="Helvetica"/>
          <w:sz w:val="22"/>
          <w:szCs w:val="22"/>
          <w:lang w:val="pt-PT"/>
        </w:rPr>
        <w:t>,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 xml:space="preserve"> num outro </w:t>
      </w:r>
      <w:r w:rsidR="00B37A68" w:rsidRPr="00B37A68">
        <w:rPr>
          <w:rFonts w:asciiTheme="minorHAnsi" w:hAnsiTheme="minorHAnsi" w:cs="Helvetica"/>
          <w:i/>
          <w:sz w:val="22"/>
          <w:szCs w:val="22"/>
          <w:lang w:val="pt-PT"/>
        </w:rPr>
        <w:t>monte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 xml:space="preserve">: o Sacrifício de Jesus de Nazaré, crucificado e morto no </w:t>
      </w:r>
      <w:r w:rsidR="00B37A68" w:rsidRPr="00B37A68">
        <w:rPr>
          <w:rFonts w:asciiTheme="minorHAnsi" w:hAnsiTheme="minorHAnsi" w:cs="Helvetica"/>
          <w:i/>
          <w:sz w:val="22"/>
          <w:szCs w:val="22"/>
          <w:lang w:val="pt-PT"/>
        </w:rPr>
        <w:t>Monte Calvário</w:t>
      </w:r>
      <w:r w:rsidR="00B37A68">
        <w:rPr>
          <w:rFonts w:asciiTheme="minorHAnsi" w:hAnsiTheme="minorHAnsi" w:cs="Helvetica"/>
          <w:sz w:val="22"/>
          <w:szCs w:val="22"/>
          <w:lang w:val="pt-PT"/>
        </w:rPr>
        <w:t>.</w:t>
      </w:r>
      <w:r w:rsidR="00B603B4">
        <w:rPr>
          <w:rFonts w:asciiTheme="minorHAnsi" w:hAnsiTheme="minorHAnsi" w:cs="Helvetica"/>
          <w:sz w:val="22"/>
          <w:szCs w:val="22"/>
          <w:lang w:val="pt-PT"/>
        </w:rPr>
        <w:t xml:space="preserve"> Com a diferença essencial de que</w:t>
      </w:r>
      <w:r w:rsidR="009C3FAA">
        <w:rPr>
          <w:rFonts w:asciiTheme="minorHAnsi" w:hAnsiTheme="minorHAnsi" w:cs="Helvetica"/>
          <w:sz w:val="22"/>
          <w:szCs w:val="22"/>
          <w:lang w:val="pt-PT"/>
        </w:rPr>
        <w:t xml:space="preserve">, no episódio do filho Isaac, Deus </w:t>
      </w:r>
      <w:r w:rsidR="009C3FAA" w:rsidRPr="009C3FAA">
        <w:rPr>
          <w:rFonts w:asciiTheme="minorHAnsi" w:hAnsiTheme="minorHAnsi" w:cs="Helvetica"/>
          <w:i/>
          <w:sz w:val="22"/>
          <w:szCs w:val="22"/>
          <w:lang w:val="pt-PT"/>
        </w:rPr>
        <w:t>poupou-o</w:t>
      </w:r>
      <w:r w:rsidR="009C3FAA">
        <w:rPr>
          <w:rFonts w:asciiTheme="minorHAnsi" w:hAnsiTheme="minorHAnsi" w:cs="Helvetica"/>
          <w:sz w:val="22"/>
          <w:szCs w:val="22"/>
          <w:lang w:val="pt-PT"/>
        </w:rPr>
        <w:t xml:space="preserve"> e deteve a sua morte; </w:t>
      </w:r>
      <w:proofErr w:type="gramStart"/>
      <w:r w:rsidR="009C3FAA">
        <w:rPr>
          <w:rFonts w:asciiTheme="minorHAnsi" w:hAnsiTheme="minorHAnsi" w:cs="Helvetica"/>
          <w:sz w:val="22"/>
          <w:szCs w:val="22"/>
          <w:lang w:val="pt-PT"/>
        </w:rPr>
        <w:t>enquanto que</w:t>
      </w:r>
      <w:proofErr w:type="gramEnd"/>
      <w:r w:rsidR="009C3FAA">
        <w:rPr>
          <w:rFonts w:asciiTheme="minorHAnsi" w:hAnsiTheme="minorHAnsi" w:cs="Helvetica"/>
          <w:sz w:val="22"/>
          <w:szCs w:val="22"/>
          <w:lang w:val="pt-PT"/>
        </w:rPr>
        <w:t xml:space="preserve"> no caso d</w:t>
      </w:r>
      <w:r w:rsidR="00C90535">
        <w:rPr>
          <w:rFonts w:asciiTheme="minorHAnsi" w:hAnsiTheme="minorHAnsi" w:cs="Helvetica"/>
          <w:sz w:val="22"/>
          <w:szCs w:val="22"/>
          <w:lang w:val="pt-PT"/>
        </w:rPr>
        <w:t>o Seu Filho</w:t>
      </w:r>
      <w:r w:rsidR="009C3FAA">
        <w:rPr>
          <w:rFonts w:asciiTheme="minorHAnsi" w:hAnsiTheme="minorHAnsi" w:cs="Helvetica"/>
          <w:sz w:val="22"/>
          <w:szCs w:val="22"/>
          <w:lang w:val="pt-PT"/>
        </w:rPr>
        <w:t xml:space="preserve"> Jesus, não foi assim.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B603B4">
        <w:rPr>
          <w:rFonts w:asciiTheme="minorHAnsi" w:hAnsiTheme="minorHAnsi" w:cs="Helvetica"/>
          <w:sz w:val="22"/>
          <w:szCs w:val="22"/>
          <w:lang w:val="pt-PT"/>
        </w:rPr>
        <w:t xml:space="preserve">É o próprio Paulo que no-lo recorda hoje, na sua carta aos romanos: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>Se Deus está por nós,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 quem estará contra nós? 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Deus, que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não poupou o seu próprio Filho, 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mas o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entregou à morte por todos nós, 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como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não havia de nos dar, com Ele, 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todas as </w:t>
      </w:r>
      <w:proofErr w:type="gramStart"/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>coisas?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>...</w:t>
      </w:r>
      <w:proofErr w:type="gramEnd"/>
      <w:r w:rsidR="00B603B4" w:rsidRPr="00E83EED">
        <w:rPr>
          <w:lang w:val="pt-PT"/>
        </w:rPr>
        <w:t xml:space="preserve"> 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Quem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>condenará os eleitos de Deus</w:t>
      </w:r>
      <w:r w:rsidR="00F5799B">
        <w:rPr>
          <w:rFonts w:asciiTheme="minorHAnsi" w:hAnsiTheme="minorHAnsi" w:cs="Helvetica"/>
          <w:i/>
          <w:sz w:val="22"/>
          <w:szCs w:val="22"/>
          <w:lang w:val="pt-PT"/>
        </w:rPr>
        <w:t>?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F5799B">
        <w:rPr>
          <w:rFonts w:asciiTheme="minorHAnsi" w:hAnsiTheme="minorHAnsi" w:cs="Helvetica"/>
          <w:i/>
          <w:sz w:val="22"/>
          <w:szCs w:val="22"/>
          <w:lang w:val="pt-PT"/>
        </w:rPr>
        <w:t xml:space="preserve">Jesus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>Cristo</w:t>
      </w:r>
      <w:r w:rsidR="00CC63C4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F5799B">
        <w:rPr>
          <w:rFonts w:asciiTheme="minorHAnsi" w:hAnsiTheme="minorHAnsi" w:cs="Helvetica"/>
          <w:i/>
          <w:sz w:val="22"/>
          <w:szCs w:val="22"/>
          <w:lang w:val="pt-PT"/>
        </w:rPr>
        <w:t xml:space="preserve">que 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morreu e, mais ainda, ressuscitou, está à direita de Deus e intercede por nós?” </w:t>
      </w:r>
      <w:r w:rsidR="00B603B4" w:rsidRPr="00B603B4">
        <w:rPr>
          <w:rFonts w:asciiTheme="minorHAnsi" w:hAnsiTheme="minorHAnsi" w:cs="Helvetica"/>
          <w:i/>
          <w:sz w:val="22"/>
          <w:szCs w:val="22"/>
          <w:lang w:val="pt-PT"/>
        </w:rPr>
        <w:t>(Rm 8</w:t>
      </w:r>
      <w:r w:rsidR="00B603B4">
        <w:rPr>
          <w:rFonts w:asciiTheme="minorHAnsi" w:hAnsiTheme="minorHAnsi" w:cs="Helvetica"/>
          <w:i/>
          <w:sz w:val="22"/>
          <w:szCs w:val="22"/>
          <w:lang w:val="pt-PT"/>
        </w:rPr>
        <w:t xml:space="preserve"> / 2ª L.).</w:t>
      </w:r>
    </w:p>
    <w:p w:rsidR="00FD5FE7" w:rsidRDefault="00F5799B" w:rsidP="009226A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 quando se trata de acontecimentos gloriosos, a constante é a mesma. Aí estão os Montes: da Ascensão, das Bem-aventuranças, da Transfiguração… 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O Evangelho de hoje descreve-nos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o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 episódio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 xml:space="preserve"> deste último monte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9226A7" w:rsidRPr="009226A7">
        <w:rPr>
          <w:rFonts w:asciiTheme="minorHAnsi" w:hAnsiTheme="minorHAnsi" w:cs="Helvetica"/>
          <w:i/>
          <w:sz w:val="22"/>
          <w:szCs w:val="22"/>
          <w:lang w:val="pt-PT"/>
        </w:rPr>
        <w:t>“Jesus tomou consigo Pedro, Tiago e João</w:t>
      </w:r>
      <w:r w:rsidR="009226A7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9226A7" w:rsidRPr="009226A7">
        <w:rPr>
          <w:rFonts w:asciiTheme="minorHAnsi" w:hAnsiTheme="minorHAnsi" w:cs="Helvetica"/>
          <w:i/>
          <w:sz w:val="22"/>
          <w:szCs w:val="22"/>
          <w:lang w:val="pt-PT"/>
        </w:rPr>
        <w:t>e subiu só com eles para u</w:t>
      </w:r>
      <w:r w:rsidR="009226A7">
        <w:rPr>
          <w:rFonts w:asciiTheme="minorHAnsi" w:hAnsiTheme="minorHAnsi" w:cs="Helvetica"/>
          <w:i/>
          <w:sz w:val="22"/>
          <w:szCs w:val="22"/>
          <w:lang w:val="pt-PT"/>
        </w:rPr>
        <w:t xml:space="preserve">m lugar retirado num alto monte </w:t>
      </w:r>
      <w:r w:rsidR="009226A7" w:rsidRPr="009226A7">
        <w:rPr>
          <w:rFonts w:asciiTheme="minorHAnsi" w:hAnsiTheme="minorHAnsi" w:cs="Helvetica"/>
          <w:i/>
          <w:sz w:val="22"/>
          <w:szCs w:val="22"/>
          <w:lang w:val="pt-PT"/>
        </w:rPr>
        <w:t>e transfigurou-Se diante deles</w:t>
      </w:r>
      <w:r w:rsidR="009226A7">
        <w:rPr>
          <w:rFonts w:asciiTheme="minorHAnsi" w:hAnsiTheme="minorHAnsi" w:cs="Helvetica"/>
          <w:i/>
          <w:sz w:val="22"/>
          <w:szCs w:val="22"/>
          <w:lang w:val="pt-PT"/>
        </w:rPr>
        <w:t xml:space="preserve">…” (Mc 9). 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lastRenderedPageBreak/>
        <w:t>fic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ou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 bem 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>registado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 que o </w:t>
      </w:r>
      <w:r w:rsidR="009226A7" w:rsidRPr="00613B09">
        <w:rPr>
          <w:rFonts w:asciiTheme="minorHAnsi" w:hAnsiTheme="minorHAnsi" w:cs="Helvetica"/>
          <w:sz w:val="22"/>
          <w:szCs w:val="22"/>
          <w:lang w:val="pt-PT"/>
        </w:rPr>
        <w:t xml:space="preserve">lugar </w:t>
      </w:r>
      <w:r w:rsidR="009226A7" w:rsidRPr="00613B09">
        <w:rPr>
          <w:rFonts w:asciiTheme="minorHAnsi" w:hAnsiTheme="minorHAnsi" w:cs="Helvetica"/>
          <w:i/>
          <w:sz w:val="22"/>
          <w:szCs w:val="22"/>
          <w:lang w:val="pt-PT"/>
        </w:rPr>
        <w:t>afastado</w:t>
      </w:r>
      <w:r w:rsidR="009226A7" w:rsidRPr="00613B0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era </w:t>
      </w:r>
      <w:r w:rsidR="009226A7" w:rsidRPr="00613B09">
        <w:rPr>
          <w:rFonts w:asciiTheme="minorHAnsi" w:hAnsiTheme="minorHAnsi" w:cs="Helvetica"/>
          <w:i/>
          <w:sz w:val="22"/>
          <w:szCs w:val="22"/>
          <w:lang w:val="pt-PT"/>
        </w:rPr>
        <w:t>“num alto monte”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>.</w:t>
      </w:r>
      <w:r w:rsidR="009226A7" w:rsidRPr="009226A7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Era evidente que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>, naquele sítio</w:t>
      </w:r>
      <w:r w:rsidR="00613B09">
        <w:rPr>
          <w:rFonts w:asciiTheme="minorHAnsi" w:hAnsiTheme="minorHAnsi" w:cs="Helvetica"/>
          <w:sz w:val="22"/>
          <w:szCs w:val="22"/>
          <w:lang w:val="pt-PT"/>
        </w:rPr>
        <w:t>,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 estava-se tão perto de Deus</w:t>
      </w:r>
      <w:r w:rsidR="00613B09">
        <w:rPr>
          <w:rFonts w:asciiTheme="minorHAnsi" w:hAnsiTheme="minorHAnsi" w:cs="Helvetica"/>
          <w:sz w:val="22"/>
          <w:szCs w:val="22"/>
          <w:lang w:val="pt-PT"/>
        </w:rPr>
        <w:t>,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13B09">
        <w:rPr>
          <w:rFonts w:asciiTheme="minorHAnsi" w:hAnsiTheme="minorHAnsi" w:cs="Helvetica"/>
          <w:sz w:val="22"/>
          <w:szCs w:val="22"/>
          <w:lang w:val="pt-PT"/>
        </w:rPr>
        <w:t xml:space="preserve">tão 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>envolvido pel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>o encanto da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>S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 xml:space="preserve">ua </w:t>
      </w:r>
      <w:r w:rsidR="00613B09">
        <w:rPr>
          <w:rFonts w:asciiTheme="minorHAnsi" w:hAnsiTheme="minorHAnsi" w:cs="Helvetica"/>
          <w:sz w:val="22"/>
          <w:szCs w:val="22"/>
          <w:lang w:val="pt-PT"/>
        </w:rPr>
        <w:t xml:space="preserve">divina </w:t>
      </w:r>
      <w:r w:rsidR="009226A7">
        <w:rPr>
          <w:rFonts w:asciiTheme="minorHAnsi" w:hAnsiTheme="minorHAnsi" w:cs="Helvetica"/>
          <w:sz w:val="22"/>
          <w:szCs w:val="22"/>
          <w:lang w:val="pt-PT"/>
        </w:rPr>
        <w:t>presença</w:t>
      </w:r>
      <w:r w:rsidR="00613B09">
        <w:rPr>
          <w:rFonts w:asciiTheme="minorHAnsi" w:hAnsiTheme="minorHAnsi" w:cs="Helvetica"/>
          <w:sz w:val="22"/>
          <w:szCs w:val="22"/>
          <w:lang w:val="pt-PT"/>
        </w:rPr>
        <w:t xml:space="preserve">, que uma das testemunhas, Pedro, não sabe já o que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 xml:space="preserve">está </w:t>
      </w:r>
      <w:r w:rsidR="00613B09">
        <w:rPr>
          <w:rFonts w:asciiTheme="minorHAnsi" w:hAnsiTheme="minorHAnsi" w:cs="Helvetica"/>
          <w:sz w:val="22"/>
          <w:szCs w:val="22"/>
          <w:lang w:val="pt-PT"/>
        </w:rPr>
        <w:t xml:space="preserve">dizer: </w:t>
      </w:r>
      <w:r w:rsidR="00613B09" w:rsidRPr="00613B09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proofErr w:type="gramStart"/>
      <w:r w:rsidR="00613B09" w:rsidRPr="00613B09">
        <w:rPr>
          <w:rFonts w:asciiTheme="minorHAnsi" w:hAnsiTheme="minorHAnsi" w:cs="Helvetica"/>
          <w:i/>
          <w:sz w:val="22"/>
          <w:szCs w:val="22"/>
          <w:lang w:val="pt-PT"/>
        </w:rPr>
        <w:t>«Mestre</w:t>
      </w:r>
      <w:proofErr w:type="gramEnd"/>
      <w:r w:rsidR="00613B09" w:rsidRPr="00613B09">
        <w:rPr>
          <w:rFonts w:asciiTheme="minorHAnsi" w:hAnsiTheme="minorHAnsi" w:cs="Helvetica"/>
          <w:i/>
          <w:sz w:val="22"/>
          <w:szCs w:val="22"/>
          <w:lang w:val="pt-PT"/>
        </w:rPr>
        <w:t>, como é bom estarmos aqui!</w:t>
      </w:r>
      <w:r w:rsidR="00CC63C4" w:rsidRPr="00E83EED">
        <w:rPr>
          <w:rFonts w:asciiTheme="minorHAnsi" w:eastAsiaTheme="minorEastAsia" w:hAnsiTheme="minorHAnsi" w:cstheme="minorBidi"/>
          <w:sz w:val="22"/>
          <w:szCs w:val="22"/>
          <w:lang w:val="pt-PT" w:eastAsia="es-ES"/>
        </w:rPr>
        <w:t xml:space="preserve"> </w:t>
      </w:r>
      <w:r w:rsidR="00CC63C4" w:rsidRPr="00CC63C4">
        <w:rPr>
          <w:rFonts w:asciiTheme="minorHAnsi" w:hAnsiTheme="minorHAnsi" w:cs="Helvetica"/>
          <w:i/>
          <w:sz w:val="22"/>
          <w:szCs w:val="22"/>
          <w:lang w:val="pt-PT"/>
        </w:rPr>
        <w:t>Façamos três tendas</w:t>
      </w:r>
      <w:r w:rsidR="00613B09" w:rsidRPr="00613B09">
        <w:rPr>
          <w:rFonts w:asciiTheme="minorHAnsi" w:hAnsiTheme="minorHAnsi" w:cs="Helvetica"/>
          <w:i/>
          <w:sz w:val="22"/>
          <w:szCs w:val="22"/>
          <w:lang w:val="pt-PT"/>
        </w:rPr>
        <w:t>...”</w:t>
      </w:r>
      <w:r w:rsidR="00CC63C4">
        <w:rPr>
          <w:rFonts w:asciiTheme="minorHAnsi" w:hAnsiTheme="minorHAnsi" w:cs="Helvetica"/>
          <w:i/>
          <w:sz w:val="22"/>
          <w:szCs w:val="22"/>
          <w:lang w:val="pt-PT"/>
        </w:rPr>
        <w:t xml:space="preserve"> (Mc 9 / 3ª L.).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 Mal </w:t>
      </w:r>
      <w:r w:rsidR="00FD5FE7">
        <w:rPr>
          <w:rFonts w:asciiTheme="minorHAnsi" w:hAnsiTheme="minorHAnsi" w:cs="Helvetica"/>
          <w:sz w:val="22"/>
          <w:szCs w:val="22"/>
          <w:lang w:val="pt-PT"/>
        </w:rPr>
        <w:t>podia imaginar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 o nosso bom Pedro que, para chegar a este </w:t>
      </w:r>
      <w:r w:rsidR="00CC63C4" w:rsidRPr="00CC63C4">
        <w:rPr>
          <w:rFonts w:asciiTheme="minorHAnsi" w:hAnsiTheme="minorHAnsi" w:cs="Helvetica"/>
          <w:i/>
          <w:sz w:val="22"/>
          <w:szCs w:val="22"/>
          <w:lang w:val="pt-PT"/>
        </w:rPr>
        <w:t>Monte da Transfiguração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 e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ser glorificado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 xml:space="preserve">antes </w:t>
      </w:r>
      <w:r w:rsidR="00FD5FE7">
        <w:rPr>
          <w:rFonts w:asciiTheme="minorHAnsi" w:hAnsiTheme="minorHAnsi" w:cs="Helvetica"/>
          <w:sz w:val="22"/>
          <w:szCs w:val="22"/>
          <w:lang w:val="pt-PT"/>
        </w:rPr>
        <w:t>será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 necessário subir a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>té ao cimo de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 outros </w:t>
      </w:r>
      <w:r w:rsidR="00CC63C4" w:rsidRPr="00CC63C4">
        <w:rPr>
          <w:rFonts w:asciiTheme="minorHAnsi" w:hAnsiTheme="minorHAnsi" w:cs="Helvetica"/>
          <w:i/>
          <w:sz w:val="22"/>
          <w:szCs w:val="22"/>
          <w:lang w:val="pt-PT"/>
        </w:rPr>
        <w:t>montes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, principalmente o </w:t>
      </w:r>
      <w:r w:rsidR="00CC63C4" w:rsidRPr="00FD5FE7">
        <w:rPr>
          <w:rFonts w:asciiTheme="minorHAnsi" w:hAnsiTheme="minorHAnsi" w:cs="Helvetica"/>
          <w:i/>
          <w:sz w:val="22"/>
          <w:szCs w:val="22"/>
          <w:lang w:val="pt-PT"/>
        </w:rPr>
        <w:t>Monte do Calvário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, seguindo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em fidelidade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 xml:space="preserve">, cada um com a sua cruz, </w:t>
      </w:r>
      <w:r w:rsidR="00FD5FE7">
        <w:rPr>
          <w:rFonts w:asciiTheme="minorHAnsi" w:hAnsiTheme="minorHAnsi" w:cs="Helvetica"/>
          <w:sz w:val="22"/>
          <w:szCs w:val="22"/>
          <w:lang w:val="pt-PT"/>
        </w:rPr>
        <w:t xml:space="preserve">o percurso da Paixão e Morte </w:t>
      </w:r>
      <w:r w:rsidR="00CC63C4">
        <w:rPr>
          <w:rFonts w:asciiTheme="minorHAnsi" w:hAnsiTheme="minorHAnsi" w:cs="Helvetica"/>
          <w:sz w:val="22"/>
          <w:szCs w:val="22"/>
          <w:lang w:val="pt-PT"/>
        </w:rPr>
        <w:t>do Mestre</w:t>
      </w:r>
      <w:r w:rsidR="00FD5FE7">
        <w:rPr>
          <w:rFonts w:asciiTheme="minorHAnsi" w:hAnsiTheme="minorHAnsi" w:cs="Helvetica"/>
          <w:sz w:val="22"/>
          <w:szCs w:val="22"/>
          <w:lang w:val="pt-PT"/>
        </w:rPr>
        <w:t>, Cristo Jesus.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Porque, não o esqueçamos, a </w:t>
      </w:r>
      <w:r w:rsidR="0039624B" w:rsidRPr="0039624B">
        <w:rPr>
          <w:rFonts w:asciiTheme="minorHAnsi" w:hAnsiTheme="minorHAnsi" w:cs="Helvetica"/>
          <w:i/>
          <w:sz w:val="22"/>
          <w:szCs w:val="22"/>
          <w:lang w:val="pt-PT"/>
        </w:rPr>
        <w:t>Ressurreição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aconteceu no mesmo Monte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 xml:space="preserve"> da Cruz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(onde estava o sepulcro)!</w:t>
      </w:r>
    </w:p>
    <w:p w:rsidR="00740F40" w:rsidRDefault="00740F40" w:rsidP="009226A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740F40">
        <w:rPr>
          <w:rFonts w:asciiTheme="minorHAnsi" w:hAnsiTheme="minorHAnsi" w:cs="Helvetica"/>
          <w:sz w:val="22"/>
          <w:szCs w:val="22"/>
          <w:lang w:val="pt-PT"/>
        </w:rPr>
        <w:t xml:space="preserve">Está bem claro que existe em nós uma «tendência para as Alturas», e que devemos então descobrir essa </w:t>
      </w:r>
      <w:r w:rsidRPr="00740F40">
        <w:rPr>
          <w:rFonts w:asciiTheme="minorHAnsi" w:hAnsiTheme="minorHAnsi" w:cs="Helvetica"/>
          <w:i/>
          <w:sz w:val="22"/>
          <w:szCs w:val="22"/>
          <w:lang w:val="pt-PT"/>
        </w:rPr>
        <w:t>força instintiva</w:t>
      </w:r>
      <w:r w:rsidRPr="00740F40">
        <w:rPr>
          <w:rFonts w:asciiTheme="minorHAnsi" w:hAnsiTheme="minorHAnsi" w:cs="Helvetica"/>
          <w:sz w:val="22"/>
          <w:szCs w:val="22"/>
          <w:lang w:val="pt-PT"/>
        </w:rPr>
        <w:t xml:space="preserve"> do nosso interior, que ultrapassa e supera todas as “vertigens”: a certeza de que, nos cumes das montanhas, nos cimos mais elevados, estaremos sempre mais perto de Deus. Será assim?</w:t>
      </w:r>
    </w:p>
    <w:p w:rsidR="00441165" w:rsidRPr="00441165" w:rsidRDefault="00FD5FE7" w:rsidP="009226A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Fiquemos então com o aviso terminante e decisivo do Pai de Jesus, nesta cena do cimo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deste monte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também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denominado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«monte Tabor»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39624B" w:rsidRPr="0039624B">
        <w:rPr>
          <w:rFonts w:asciiTheme="minorHAnsi" w:hAnsiTheme="minorHAnsi" w:cs="Helvetica"/>
          <w:i/>
          <w:sz w:val="22"/>
          <w:szCs w:val="22"/>
          <w:lang w:val="pt-PT"/>
        </w:rPr>
        <w:t>«Este é o meu Filho muito amado: escutai-O!»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>. Bem entendido que “escutar o Filho Jesus” significa</w:t>
      </w:r>
      <w:r w:rsidR="00740F40">
        <w:rPr>
          <w:rFonts w:asciiTheme="minorHAnsi" w:hAnsiTheme="minorHAnsi" w:cs="Helvetica"/>
          <w:sz w:val="22"/>
          <w:szCs w:val="22"/>
          <w:lang w:val="pt-PT"/>
        </w:rPr>
        <w:t>,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40F40">
        <w:rPr>
          <w:rFonts w:asciiTheme="minorHAnsi" w:hAnsiTheme="minorHAnsi" w:cs="Helvetica"/>
          <w:sz w:val="22"/>
          <w:szCs w:val="22"/>
          <w:lang w:val="pt-PT"/>
        </w:rPr>
        <w:t>antes de mais,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A59C3">
        <w:rPr>
          <w:rFonts w:asciiTheme="minorHAnsi" w:hAnsiTheme="minorHAnsi" w:cs="Helvetica"/>
          <w:i/>
          <w:sz w:val="22"/>
          <w:szCs w:val="22"/>
          <w:lang w:val="pt-PT"/>
        </w:rPr>
        <w:t>imitar</w:t>
      </w:r>
      <w:r w:rsidR="0039624B" w:rsidRPr="00740F40">
        <w:rPr>
          <w:rFonts w:asciiTheme="minorHAnsi" w:hAnsiTheme="minorHAnsi" w:cs="Helvetica"/>
          <w:i/>
          <w:sz w:val="22"/>
          <w:szCs w:val="22"/>
          <w:lang w:val="pt-PT"/>
        </w:rPr>
        <w:t xml:space="preserve"> a sua Vida</w:t>
      </w:r>
      <w:r w:rsidR="00740F40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A59C3">
        <w:rPr>
          <w:rFonts w:asciiTheme="minorHAnsi" w:hAnsiTheme="minorHAnsi" w:cs="Helvetica"/>
          <w:sz w:val="22"/>
          <w:szCs w:val="22"/>
          <w:lang w:val="pt-PT"/>
        </w:rPr>
        <w:t>após</w:t>
      </w:r>
      <w:r w:rsidR="00740F40">
        <w:rPr>
          <w:rFonts w:asciiTheme="minorHAnsi" w:hAnsiTheme="minorHAnsi" w:cs="Helvetica"/>
          <w:sz w:val="22"/>
          <w:szCs w:val="22"/>
          <w:lang w:val="pt-PT"/>
        </w:rPr>
        <w:t xml:space="preserve"> ter </w:t>
      </w:r>
      <w:r w:rsidR="00740F40" w:rsidRPr="00740F40">
        <w:rPr>
          <w:rFonts w:asciiTheme="minorHAnsi" w:hAnsiTheme="minorHAnsi" w:cs="Helvetica"/>
          <w:i/>
          <w:sz w:val="22"/>
          <w:szCs w:val="22"/>
          <w:lang w:val="pt-PT"/>
        </w:rPr>
        <w:t>escutado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 xml:space="preserve"> a sua </w:t>
      </w:r>
      <w:r w:rsidR="0039624B" w:rsidRPr="00740F40">
        <w:rPr>
          <w:rFonts w:asciiTheme="minorHAnsi" w:hAnsiTheme="minorHAnsi" w:cs="Helvetica"/>
          <w:i/>
          <w:sz w:val="22"/>
          <w:szCs w:val="22"/>
          <w:lang w:val="pt-PT"/>
        </w:rPr>
        <w:t>Palavra</w:t>
      </w:r>
      <w:r w:rsidR="0039624B">
        <w:rPr>
          <w:rFonts w:asciiTheme="minorHAnsi" w:hAnsiTheme="minorHAnsi" w:cs="Helvetica"/>
          <w:sz w:val="22"/>
          <w:szCs w:val="22"/>
          <w:lang w:val="pt-PT"/>
        </w:rPr>
        <w:t>.</w:t>
      </w:r>
    </w:p>
    <w:p w:rsidR="00596F94" w:rsidRDefault="00046FA8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ab/>
      </w:r>
      <w:r>
        <w:rPr>
          <w:rFonts w:asciiTheme="minorHAnsi" w:hAnsiTheme="minorHAnsi" w:cs="Helvetica"/>
          <w:sz w:val="22"/>
          <w:szCs w:val="22"/>
          <w:lang w:val="pt-PT"/>
        </w:rPr>
        <w:tab/>
      </w:r>
    </w:p>
    <w:p w:rsidR="0076631E" w:rsidRDefault="007B6C22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Quero caminhar na terra dos vivos, </w:t>
      </w:r>
    </w:p>
    <w:p w:rsidR="0076631E" w:rsidRDefault="007B6C22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tua presença, Senhor, meu Deus. </w:t>
      </w:r>
    </w:p>
    <w:p w:rsidR="00933A76" w:rsidRDefault="0076631E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 p</w:t>
      </w:r>
      <w:r w:rsidR="005C0A4A">
        <w:rPr>
          <w:rFonts w:asciiTheme="minorHAnsi" w:hAnsiTheme="minorHAnsi" w:cs="Helvetica"/>
          <w:sz w:val="22"/>
          <w:szCs w:val="22"/>
          <w:lang w:val="pt-PT"/>
        </w:rPr>
        <w:t xml:space="preserve">ara estar sempre mais perto de Ti, </w:t>
      </w:r>
    </w:p>
    <w:p w:rsidR="00933A76" w:rsidRDefault="0076631E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desde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minha pequenez e humildade </w:t>
      </w:r>
    </w:p>
    <w:p w:rsidR="0076631E" w:rsidRDefault="00933A76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–</w:t>
      </w:r>
      <w:r w:rsidR="0076631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pois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933A76">
        <w:rPr>
          <w:rFonts w:asciiTheme="minorHAnsi" w:hAnsiTheme="minorHAnsi" w:cs="Helvetica"/>
          <w:i/>
          <w:sz w:val="22"/>
          <w:szCs w:val="22"/>
          <w:lang w:val="pt-PT"/>
        </w:rPr>
        <w:t>sinto-me filho da Tua serva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</w:p>
    <w:p w:rsidR="0076631E" w:rsidRDefault="005C0A4A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s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>ubirei</w:t>
      </w:r>
      <w:proofErr w:type="gramEnd"/>
      <w:r w:rsidR="00A917E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os montes das Tuas Alianças </w:t>
      </w:r>
    </w:p>
    <w:p w:rsidR="0076631E" w:rsidRDefault="005C0A4A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onde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 realizam os mistérios da 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>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alvação: </w:t>
      </w:r>
    </w:p>
    <w:p w:rsidR="0076631E" w:rsidRDefault="005C0A4A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montes dos sacrifícios libertadores, </w:t>
      </w:r>
    </w:p>
    <w:p w:rsidR="0076631E" w:rsidRDefault="005C0A4A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levando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minha cruz atrás de Jesus, </w:t>
      </w:r>
    </w:p>
    <w:p w:rsidR="0076631E" w:rsidRDefault="005C0A4A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nas diversas formas de paixão e </w:t>
      </w:r>
      <w:r w:rsidR="00FD674E">
        <w:rPr>
          <w:rFonts w:asciiTheme="minorHAnsi" w:hAnsiTheme="minorHAnsi" w:cs="Helvetica"/>
          <w:sz w:val="22"/>
          <w:szCs w:val="22"/>
          <w:lang w:val="pt-PT"/>
        </w:rPr>
        <w:t xml:space="preserve">de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morte… </w:t>
      </w:r>
    </w:p>
    <w:p w:rsidR="0076631E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Subirei também os montes luminosos, </w:t>
      </w:r>
    </w:p>
    <w:p w:rsidR="0076631E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onde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Tua Luz e</w:t>
      </w:r>
      <w:r w:rsidR="005C0A4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>P</w:t>
      </w:r>
      <w:r w:rsidR="005C0A4A">
        <w:rPr>
          <w:rFonts w:asciiTheme="minorHAnsi" w:hAnsiTheme="minorHAnsi" w:cs="Helvetica"/>
          <w:sz w:val="22"/>
          <w:szCs w:val="22"/>
          <w:lang w:val="pt-PT"/>
        </w:rPr>
        <w:t>resença salvífica</w:t>
      </w:r>
      <w:r w:rsidR="0076631E">
        <w:rPr>
          <w:rFonts w:asciiTheme="minorHAnsi" w:hAnsiTheme="minorHAnsi" w:cs="Helvetica"/>
          <w:sz w:val="22"/>
          <w:szCs w:val="22"/>
          <w:lang w:val="pt-PT"/>
        </w:rPr>
        <w:t>s</w:t>
      </w:r>
      <w:r w:rsidR="005C0A4A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76631E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me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envolve</w:t>
      </w:r>
      <w:r w:rsidR="0076631E">
        <w:rPr>
          <w:rFonts w:asciiTheme="minorHAnsi" w:hAnsiTheme="minorHAnsi" w:cs="Helvetica"/>
          <w:sz w:val="22"/>
          <w:szCs w:val="22"/>
          <w:lang w:val="pt-PT"/>
        </w:rPr>
        <w:t>m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</w:t>
      </w:r>
      <w:r w:rsidR="0076631E">
        <w:rPr>
          <w:rFonts w:asciiTheme="minorHAnsi" w:hAnsiTheme="minorHAnsi" w:cs="Helvetica"/>
          <w:sz w:val="22"/>
          <w:szCs w:val="22"/>
          <w:lang w:val="pt-PT"/>
        </w:rPr>
        <w:t>me “</w:t>
      </w:r>
      <w:r>
        <w:rPr>
          <w:rFonts w:asciiTheme="minorHAnsi" w:hAnsiTheme="minorHAnsi" w:cs="Helvetica"/>
          <w:sz w:val="22"/>
          <w:szCs w:val="22"/>
          <w:lang w:val="pt-PT"/>
        </w:rPr>
        <w:t>transfigura</w:t>
      </w:r>
      <w:r w:rsidR="0076631E">
        <w:rPr>
          <w:rFonts w:asciiTheme="minorHAnsi" w:hAnsiTheme="minorHAnsi" w:cs="Helvetica"/>
          <w:sz w:val="22"/>
          <w:szCs w:val="22"/>
          <w:lang w:val="pt-PT"/>
        </w:rPr>
        <w:t>m”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</w:p>
    <w:p w:rsidR="0076631E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escutar a Tua voz, ó Pai, a dizer-me: </w:t>
      </w:r>
    </w:p>
    <w:p w:rsidR="0076631E" w:rsidRDefault="0076631E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«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>Tu és o meu filho muito amado!</w:t>
      </w:r>
      <w:r>
        <w:rPr>
          <w:rFonts w:asciiTheme="minorHAnsi" w:hAnsiTheme="minorHAnsi" w:cs="Helvetica"/>
          <w:sz w:val="22"/>
          <w:szCs w:val="22"/>
          <w:lang w:val="pt-PT"/>
        </w:rPr>
        <w:t>».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76631E" w:rsidRDefault="0076631E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Nos montes da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 xml:space="preserve"> treva </w:t>
      </w:r>
      <w:r>
        <w:rPr>
          <w:rFonts w:asciiTheme="minorHAnsi" w:hAnsiTheme="minorHAnsi" w:cs="Helvetica"/>
          <w:sz w:val="22"/>
          <w:szCs w:val="22"/>
          <w:lang w:val="pt-PT"/>
        </w:rPr>
        <w:t>e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 xml:space="preserve"> nos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montes 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>d</w:t>
      </w:r>
      <w:r>
        <w:rPr>
          <w:rFonts w:asciiTheme="minorHAnsi" w:hAnsiTheme="minorHAnsi" w:cs="Helvetica"/>
          <w:sz w:val="22"/>
          <w:szCs w:val="22"/>
          <w:lang w:val="pt-PT"/>
        </w:rPr>
        <w:t>a</w:t>
      </w:r>
      <w:r w:rsidR="00A917EC">
        <w:rPr>
          <w:rFonts w:asciiTheme="minorHAnsi" w:hAnsiTheme="minorHAnsi" w:cs="Helvetica"/>
          <w:sz w:val="22"/>
          <w:szCs w:val="22"/>
          <w:lang w:val="pt-PT"/>
        </w:rPr>
        <w:t xml:space="preserve"> luz, </w:t>
      </w:r>
    </w:p>
    <w:p w:rsidR="0076631E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hei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de confiar sempre em Ti, Senhor, </w:t>
      </w:r>
    </w:p>
    <w:p w:rsidR="0076631E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sei que a morte dos Teus fiéis </w:t>
      </w:r>
    </w:p>
    <w:p w:rsidR="007B6C22" w:rsidRDefault="00A917EC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é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preciosa </w:t>
      </w:r>
      <w:r w:rsidR="0076631E">
        <w:rPr>
          <w:rFonts w:asciiTheme="minorHAnsi" w:hAnsiTheme="minorHAnsi" w:cs="Helvetica"/>
          <w:sz w:val="22"/>
          <w:szCs w:val="22"/>
          <w:lang w:val="pt-PT"/>
        </w:rPr>
        <w:t>e magnífica aos Teus olhos…</w:t>
      </w:r>
    </w:p>
    <w:p w:rsidR="00933A76" w:rsidRDefault="0076631E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E </w:t>
      </w:r>
      <w:r w:rsidR="00933A76">
        <w:rPr>
          <w:rFonts w:asciiTheme="minorHAnsi" w:hAnsiTheme="minorHAnsi" w:cs="Helvetica"/>
          <w:sz w:val="22"/>
          <w:szCs w:val="22"/>
          <w:lang w:val="pt-PT"/>
        </w:rPr>
        <w:t>esta vida presente,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fruto do </w:t>
      </w:r>
      <w:r w:rsidR="00933A76">
        <w:rPr>
          <w:rFonts w:asciiTheme="minorHAnsi" w:hAnsiTheme="minorHAnsi" w:cs="Helvetica"/>
          <w:sz w:val="22"/>
          <w:szCs w:val="22"/>
          <w:lang w:val="pt-PT"/>
        </w:rPr>
        <w:t>T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eu Amor, </w:t>
      </w:r>
    </w:p>
    <w:p w:rsidR="00933A76" w:rsidRDefault="0076631E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 prolongará numa Vida sem fim</w:t>
      </w:r>
      <w:r w:rsidR="00933A76">
        <w:rPr>
          <w:rFonts w:asciiTheme="minorHAnsi" w:hAnsiTheme="minorHAnsi" w:cs="Helvetica"/>
          <w:sz w:val="22"/>
          <w:szCs w:val="22"/>
          <w:lang w:val="pt-PT"/>
        </w:rPr>
        <w:t>,</w:t>
      </w:r>
    </w:p>
    <w:p w:rsidR="00933A76" w:rsidRDefault="00933A76" w:rsidP="007B6C22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quero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que, desde já, seja um hino de louvor </w:t>
      </w:r>
    </w:p>
    <w:p w:rsidR="00D01A19" w:rsidRDefault="00933A76" w:rsidP="00933A76">
      <w:pPr>
        <w:pStyle w:val="NormalWeb"/>
        <w:shd w:val="clear" w:color="auto" w:fill="FFFFFF"/>
        <w:spacing w:before="0" w:beforeAutospacing="0" w:after="0" w:afterAutospacing="0" w:line="360" w:lineRule="atLeast"/>
        <w:ind w:left="1413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de eterna gratidão pelo Teu Amor infinito!</w:t>
      </w:r>
    </w:p>
    <w:p w:rsidR="00221B31" w:rsidRPr="009011F9" w:rsidRDefault="00E66CE2" w:rsidP="00BC79BB">
      <w:pPr>
        <w:pStyle w:val="NormalWeb"/>
        <w:shd w:val="clear" w:color="auto" w:fill="FFFFFF"/>
        <w:spacing w:before="0" w:beforeAutospacing="0" w:after="0" w:afterAutospacing="0" w:line="360" w:lineRule="atLeast"/>
        <w:ind w:left="1418"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       </w:t>
      </w:r>
      <w:proofErr w:type="gramStart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046FA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115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46FA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116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21B31"/>
    <w:rsid w:val="00003E53"/>
    <w:rsid w:val="00006509"/>
    <w:rsid w:val="00007962"/>
    <w:rsid w:val="00015000"/>
    <w:rsid w:val="00023437"/>
    <w:rsid w:val="00025F8C"/>
    <w:rsid w:val="00033046"/>
    <w:rsid w:val="00034305"/>
    <w:rsid w:val="000379E5"/>
    <w:rsid w:val="00046FA8"/>
    <w:rsid w:val="00055596"/>
    <w:rsid w:val="00062281"/>
    <w:rsid w:val="000723E3"/>
    <w:rsid w:val="00076169"/>
    <w:rsid w:val="00077611"/>
    <w:rsid w:val="0008473D"/>
    <w:rsid w:val="0009495F"/>
    <w:rsid w:val="00094AE1"/>
    <w:rsid w:val="0009604C"/>
    <w:rsid w:val="00096469"/>
    <w:rsid w:val="000A4681"/>
    <w:rsid w:val="000A4E78"/>
    <w:rsid w:val="000A7B2E"/>
    <w:rsid w:val="000B0E8E"/>
    <w:rsid w:val="000B6CEE"/>
    <w:rsid w:val="000C40BC"/>
    <w:rsid w:val="000E78C3"/>
    <w:rsid w:val="000F1723"/>
    <w:rsid w:val="000F4A59"/>
    <w:rsid w:val="00100F0C"/>
    <w:rsid w:val="00112B99"/>
    <w:rsid w:val="00114525"/>
    <w:rsid w:val="001169FA"/>
    <w:rsid w:val="00116A71"/>
    <w:rsid w:val="001222C7"/>
    <w:rsid w:val="00122628"/>
    <w:rsid w:val="00123D4B"/>
    <w:rsid w:val="00127884"/>
    <w:rsid w:val="00130901"/>
    <w:rsid w:val="0013152E"/>
    <w:rsid w:val="00131987"/>
    <w:rsid w:val="00142E42"/>
    <w:rsid w:val="001460D8"/>
    <w:rsid w:val="00154AC0"/>
    <w:rsid w:val="00154F48"/>
    <w:rsid w:val="001749AA"/>
    <w:rsid w:val="001800AB"/>
    <w:rsid w:val="00195C12"/>
    <w:rsid w:val="00197FAF"/>
    <w:rsid w:val="001A03A1"/>
    <w:rsid w:val="001A6358"/>
    <w:rsid w:val="001A6AA2"/>
    <w:rsid w:val="001C01E8"/>
    <w:rsid w:val="001C362E"/>
    <w:rsid w:val="001D0AF3"/>
    <w:rsid w:val="001D537A"/>
    <w:rsid w:val="001D68E5"/>
    <w:rsid w:val="001D7174"/>
    <w:rsid w:val="001E0102"/>
    <w:rsid w:val="001E2DDA"/>
    <w:rsid w:val="001E3907"/>
    <w:rsid w:val="001F1494"/>
    <w:rsid w:val="001F3171"/>
    <w:rsid w:val="001F40C7"/>
    <w:rsid w:val="002118D7"/>
    <w:rsid w:val="0021485B"/>
    <w:rsid w:val="002216DA"/>
    <w:rsid w:val="00221B31"/>
    <w:rsid w:val="00224934"/>
    <w:rsid w:val="00237EC7"/>
    <w:rsid w:val="00242BBE"/>
    <w:rsid w:val="0024671C"/>
    <w:rsid w:val="00247CBD"/>
    <w:rsid w:val="00247E59"/>
    <w:rsid w:val="00267518"/>
    <w:rsid w:val="00267AA0"/>
    <w:rsid w:val="00271DA1"/>
    <w:rsid w:val="00281E82"/>
    <w:rsid w:val="002849C9"/>
    <w:rsid w:val="00287D83"/>
    <w:rsid w:val="00290C04"/>
    <w:rsid w:val="00295646"/>
    <w:rsid w:val="002A34E3"/>
    <w:rsid w:val="002C0BB2"/>
    <w:rsid w:val="002E4B87"/>
    <w:rsid w:val="002F3D42"/>
    <w:rsid w:val="003122FE"/>
    <w:rsid w:val="00312924"/>
    <w:rsid w:val="00325219"/>
    <w:rsid w:val="00326076"/>
    <w:rsid w:val="0032637E"/>
    <w:rsid w:val="00331BA3"/>
    <w:rsid w:val="0033581E"/>
    <w:rsid w:val="0036069E"/>
    <w:rsid w:val="00360C06"/>
    <w:rsid w:val="00360C9E"/>
    <w:rsid w:val="00370E10"/>
    <w:rsid w:val="003849A3"/>
    <w:rsid w:val="003855E4"/>
    <w:rsid w:val="00393721"/>
    <w:rsid w:val="00394894"/>
    <w:rsid w:val="0039624B"/>
    <w:rsid w:val="003B1857"/>
    <w:rsid w:val="003B7E06"/>
    <w:rsid w:val="003C4672"/>
    <w:rsid w:val="003C6AE3"/>
    <w:rsid w:val="003D14E1"/>
    <w:rsid w:val="003D3778"/>
    <w:rsid w:val="003D6C0C"/>
    <w:rsid w:val="003E0DE0"/>
    <w:rsid w:val="003E3F40"/>
    <w:rsid w:val="003E7B36"/>
    <w:rsid w:val="003F10A7"/>
    <w:rsid w:val="003F1771"/>
    <w:rsid w:val="003F177D"/>
    <w:rsid w:val="00400A46"/>
    <w:rsid w:val="00401669"/>
    <w:rsid w:val="00416B52"/>
    <w:rsid w:val="0042427F"/>
    <w:rsid w:val="00436EBF"/>
    <w:rsid w:val="00437AA6"/>
    <w:rsid w:val="00441165"/>
    <w:rsid w:val="00443C92"/>
    <w:rsid w:val="00444EFE"/>
    <w:rsid w:val="00465D60"/>
    <w:rsid w:val="00473240"/>
    <w:rsid w:val="0048265C"/>
    <w:rsid w:val="00483C8B"/>
    <w:rsid w:val="00484680"/>
    <w:rsid w:val="004A3152"/>
    <w:rsid w:val="004A4090"/>
    <w:rsid w:val="004A5190"/>
    <w:rsid w:val="004B209A"/>
    <w:rsid w:val="004B62E8"/>
    <w:rsid w:val="004D5FDE"/>
    <w:rsid w:val="004E4B15"/>
    <w:rsid w:val="004E753B"/>
    <w:rsid w:val="00506C67"/>
    <w:rsid w:val="005118C4"/>
    <w:rsid w:val="0051663F"/>
    <w:rsid w:val="00522E2E"/>
    <w:rsid w:val="005254AB"/>
    <w:rsid w:val="005312DD"/>
    <w:rsid w:val="00535B09"/>
    <w:rsid w:val="00541727"/>
    <w:rsid w:val="00551489"/>
    <w:rsid w:val="00552CC6"/>
    <w:rsid w:val="0055735B"/>
    <w:rsid w:val="005677DE"/>
    <w:rsid w:val="005715F5"/>
    <w:rsid w:val="00583238"/>
    <w:rsid w:val="00584209"/>
    <w:rsid w:val="00594FE6"/>
    <w:rsid w:val="00596526"/>
    <w:rsid w:val="00596F94"/>
    <w:rsid w:val="00597E1E"/>
    <w:rsid w:val="005A68E1"/>
    <w:rsid w:val="005C090B"/>
    <w:rsid w:val="005C0A4A"/>
    <w:rsid w:val="005C42AD"/>
    <w:rsid w:val="005C5D69"/>
    <w:rsid w:val="005C6E16"/>
    <w:rsid w:val="005D6985"/>
    <w:rsid w:val="005E4B60"/>
    <w:rsid w:val="005E52E9"/>
    <w:rsid w:val="005E7270"/>
    <w:rsid w:val="00606A4E"/>
    <w:rsid w:val="0061283C"/>
    <w:rsid w:val="00613B09"/>
    <w:rsid w:val="00631B3A"/>
    <w:rsid w:val="006336FA"/>
    <w:rsid w:val="00640CFE"/>
    <w:rsid w:val="0064127F"/>
    <w:rsid w:val="00645C9D"/>
    <w:rsid w:val="006509F7"/>
    <w:rsid w:val="0065575C"/>
    <w:rsid w:val="00656B32"/>
    <w:rsid w:val="00657EB4"/>
    <w:rsid w:val="006623FF"/>
    <w:rsid w:val="00662942"/>
    <w:rsid w:val="006630DE"/>
    <w:rsid w:val="006668EE"/>
    <w:rsid w:val="006674FC"/>
    <w:rsid w:val="006700D2"/>
    <w:rsid w:val="00681C91"/>
    <w:rsid w:val="0068611E"/>
    <w:rsid w:val="00692DD5"/>
    <w:rsid w:val="00695962"/>
    <w:rsid w:val="006A70EC"/>
    <w:rsid w:val="006C0F37"/>
    <w:rsid w:val="006D082F"/>
    <w:rsid w:val="006D4825"/>
    <w:rsid w:val="00707EBA"/>
    <w:rsid w:val="00711515"/>
    <w:rsid w:val="007201DE"/>
    <w:rsid w:val="00726721"/>
    <w:rsid w:val="00727883"/>
    <w:rsid w:val="0073554B"/>
    <w:rsid w:val="0074030F"/>
    <w:rsid w:val="00740F40"/>
    <w:rsid w:val="00741372"/>
    <w:rsid w:val="00743915"/>
    <w:rsid w:val="00763541"/>
    <w:rsid w:val="00764174"/>
    <w:rsid w:val="00764CC1"/>
    <w:rsid w:val="0076631E"/>
    <w:rsid w:val="00767BEC"/>
    <w:rsid w:val="0077714C"/>
    <w:rsid w:val="00787871"/>
    <w:rsid w:val="00792489"/>
    <w:rsid w:val="007B467C"/>
    <w:rsid w:val="007B532D"/>
    <w:rsid w:val="007B6C22"/>
    <w:rsid w:val="007D0646"/>
    <w:rsid w:val="007D0A3A"/>
    <w:rsid w:val="007E25E1"/>
    <w:rsid w:val="007E2630"/>
    <w:rsid w:val="007E3B04"/>
    <w:rsid w:val="007E4690"/>
    <w:rsid w:val="007E5EA1"/>
    <w:rsid w:val="007F41B1"/>
    <w:rsid w:val="007F4551"/>
    <w:rsid w:val="0081004E"/>
    <w:rsid w:val="0081135E"/>
    <w:rsid w:val="00812D19"/>
    <w:rsid w:val="00821A13"/>
    <w:rsid w:val="00843EF8"/>
    <w:rsid w:val="008455AB"/>
    <w:rsid w:val="00851E0B"/>
    <w:rsid w:val="00855368"/>
    <w:rsid w:val="00863A6A"/>
    <w:rsid w:val="0086792A"/>
    <w:rsid w:val="00867C6A"/>
    <w:rsid w:val="00871457"/>
    <w:rsid w:val="0087774D"/>
    <w:rsid w:val="00880712"/>
    <w:rsid w:val="008816B8"/>
    <w:rsid w:val="00884282"/>
    <w:rsid w:val="00886345"/>
    <w:rsid w:val="008909A2"/>
    <w:rsid w:val="00890F4C"/>
    <w:rsid w:val="008A000F"/>
    <w:rsid w:val="008A12B5"/>
    <w:rsid w:val="008A50AB"/>
    <w:rsid w:val="008B3CE2"/>
    <w:rsid w:val="008B4E83"/>
    <w:rsid w:val="008C1AB0"/>
    <w:rsid w:val="008C2D7A"/>
    <w:rsid w:val="008D09BF"/>
    <w:rsid w:val="008D102A"/>
    <w:rsid w:val="008D1D44"/>
    <w:rsid w:val="008D2CA9"/>
    <w:rsid w:val="008F17DF"/>
    <w:rsid w:val="008F3338"/>
    <w:rsid w:val="00900391"/>
    <w:rsid w:val="0090084C"/>
    <w:rsid w:val="009011F9"/>
    <w:rsid w:val="00904EB5"/>
    <w:rsid w:val="00905E4C"/>
    <w:rsid w:val="0091120D"/>
    <w:rsid w:val="009162BF"/>
    <w:rsid w:val="00917AEC"/>
    <w:rsid w:val="009226A7"/>
    <w:rsid w:val="00923E70"/>
    <w:rsid w:val="00933A76"/>
    <w:rsid w:val="0094525A"/>
    <w:rsid w:val="00955627"/>
    <w:rsid w:val="00960C52"/>
    <w:rsid w:val="009616F2"/>
    <w:rsid w:val="00971711"/>
    <w:rsid w:val="00972E4D"/>
    <w:rsid w:val="0097303F"/>
    <w:rsid w:val="009772C2"/>
    <w:rsid w:val="0098175B"/>
    <w:rsid w:val="00987160"/>
    <w:rsid w:val="009875A2"/>
    <w:rsid w:val="00992108"/>
    <w:rsid w:val="009A5C89"/>
    <w:rsid w:val="009C3FAA"/>
    <w:rsid w:val="009D67D4"/>
    <w:rsid w:val="009F37C8"/>
    <w:rsid w:val="009F48ED"/>
    <w:rsid w:val="00A00739"/>
    <w:rsid w:val="00A00FF9"/>
    <w:rsid w:val="00A01D74"/>
    <w:rsid w:val="00A128F8"/>
    <w:rsid w:val="00A134B1"/>
    <w:rsid w:val="00A15310"/>
    <w:rsid w:val="00A167E8"/>
    <w:rsid w:val="00A25ACC"/>
    <w:rsid w:val="00A27C46"/>
    <w:rsid w:val="00A35C29"/>
    <w:rsid w:val="00A364DF"/>
    <w:rsid w:val="00A36BE8"/>
    <w:rsid w:val="00A436D1"/>
    <w:rsid w:val="00A46709"/>
    <w:rsid w:val="00A51C82"/>
    <w:rsid w:val="00A54C87"/>
    <w:rsid w:val="00A67291"/>
    <w:rsid w:val="00A75A3C"/>
    <w:rsid w:val="00A77595"/>
    <w:rsid w:val="00A917EC"/>
    <w:rsid w:val="00A96DA5"/>
    <w:rsid w:val="00AA0CEC"/>
    <w:rsid w:val="00AA3850"/>
    <w:rsid w:val="00AA5BA6"/>
    <w:rsid w:val="00AB0E17"/>
    <w:rsid w:val="00AB386A"/>
    <w:rsid w:val="00AC1552"/>
    <w:rsid w:val="00AC59B1"/>
    <w:rsid w:val="00AD5E11"/>
    <w:rsid w:val="00AD7816"/>
    <w:rsid w:val="00AE5058"/>
    <w:rsid w:val="00AE52E9"/>
    <w:rsid w:val="00AF5E0D"/>
    <w:rsid w:val="00B01AC3"/>
    <w:rsid w:val="00B03C37"/>
    <w:rsid w:val="00B0586A"/>
    <w:rsid w:val="00B1225D"/>
    <w:rsid w:val="00B268CD"/>
    <w:rsid w:val="00B30A4E"/>
    <w:rsid w:val="00B37A68"/>
    <w:rsid w:val="00B4521C"/>
    <w:rsid w:val="00B465DF"/>
    <w:rsid w:val="00B466BE"/>
    <w:rsid w:val="00B500A0"/>
    <w:rsid w:val="00B55CFE"/>
    <w:rsid w:val="00B603B4"/>
    <w:rsid w:val="00B614F1"/>
    <w:rsid w:val="00B61E3F"/>
    <w:rsid w:val="00B64016"/>
    <w:rsid w:val="00B66D9C"/>
    <w:rsid w:val="00B77480"/>
    <w:rsid w:val="00B80617"/>
    <w:rsid w:val="00B82DA8"/>
    <w:rsid w:val="00B90FFB"/>
    <w:rsid w:val="00B97746"/>
    <w:rsid w:val="00BA1A4B"/>
    <w:rsid w:val="00BA2614"/>
    <w:rsid w:val="00BB4800"/>
    <w:rsid w:val="00BC79BB"/>
    <w:rsid w:val="00BD3BA8"/>
    <w:rsid w:val="00BD61E7"/>
    <w:rsid w:val="00BE3EAA"/>
    <w:rsid w:val="00BE47D2"/>
    <w:rsid w:val="00BE5230"/>
    <w:rsid w:val="00BF0D69"/>
    <w:rsid w:val="00C00C37"/>
    <w:rsid w:val="00C1781E"/>
    <w:rsid w:val="00C17964"/>
    <w:rsid w:val="00C27FC9"/>
    <w:rsid w:val="00C3045F"/>
    <w:rsid w:val="00C342F0"/>
    <w:rsid w:val="00C3487E"/>
    <w:rsid w:val="00C4062C"/>
    <w:rsid w:val="00C4782B"/>
    <w:rsid w:val="00C521B1"/>
    <w:rsid w:val="00C60110"/>
    <w:rsid w:val="00C8412C"/>
    <w:rsid w:val="00C90535"/>
    <w:rsid w:val="00C90650"/>
    <w:rsid w:val="00C9421B"/>
    <w:rsid w:val="00C96BDD"/>
    <w:rsid w:val="00CA59C3"/>
    <w:rsid w:val="00CA795F"/>
    <w:rsid w:val="00CB1D7E"/>
    <w:rsid w:val="00CB3F02"/>
    <w:rsid w:val="00CC1FBB"/>
    <w:rsid w:val="00CC63C4"/>
    <w:rsid w:val="00CC64B8"/>
    <w:rsid w:val="00CC6D39"/>
    <w:rsid w:val="00CD30C8"/>
    <w:rsid w:val="00CD36A3"/>
    <w:rsid w:val="00CE0F5C"/>
    <w:rsid w:val="00CE6390"/>
    <w:rsid w:val="00CF13BE"/>
    <w:rsid w:val="00CF7D64"/>
    <w:rsid w:val="00D01A19"/>
    <w:rsid w:val="00D04A38"/>
    <w:rsid w:val="00D0734C"/>
    <w:rsid w:val="00D21618"/>
    <w:rsid w:val="00D22EB4"/>
    <w:rsid w:val="00D31EAF"/>
    <w:rsid w:val="00D418BF"/>
    <w:rsid w:val="00D4302D"/>
    <w:rsid w:val="00D477F6"/>
    <w:rsid w:val="00D538E6"/>
    <w:rsid w:val="00D55B56"/>
    <w:rsid w:val="00D57356"/>
    <w:rsid w:val="00D57DCC"/>
    <w:rsid w:val="00D63102"/>
    <w:rsid w:val="00D779A3"/>
    <w:rsid w:val="00D77C80"/>
    <w:rsid w:val="00D80DA2"/>
    <w:rsid w:val="00D84A05"/>
    <w:rsid w:val="00D85E82"/>
    <w:rsid w:val="00D87243"/>
    <w:rsid w:val="00D878A9"/>
    <w:rsid w:val="00D956F8"/>
    <w:rsid w:val="00DA600F"/>
    <w:rsid w:val="00DB09D7"/>
    <w:rsid w:val="00DB1716"/>
    <w:rsid w:val="00DB6F0D"/>
    <w:rsid w:val="00DC3D58"/>
    <w:rsid w:val="00DD7DE7"/>
    <w:rsid w:val="00DE5BA6"/>
    <w:rsid w:val="00E03BAD"/>
    <w:rsid w:val="00E05DFA"/>
    <w:rsid w:val="00E152FA"/>
    <w:rsid w:val="00E174D2"/>
    <w:rsid w:val="00E17DB8"/>
    <w:rsid w:val="00E22F6D"/>
    <w:rsid w:val="00E2307F"/>
    <w:rsid w:val="00E2557A"/>
    <w:rsid w:val="00E35856"/>
    <w:rsid w:val="00E42ABB"/>
    <w:rsid w:val="00E46374"/>
    <w:rsid w:val="00E6138B"/>
    <w:rsid w:val="00E614A3"/>
    <w:rsid w:val="00E62495"/>
    <w:rsid w:val="00E66CE2"/>
    <w:rsid w:val="00E67D13"/>
    <w:rsid w:val="00E703FF"/>
    <w:rsid w:val="00E7274C"/>
    <w:rsid w:val="00E731A7"/>
    <w:rsid w:val="00E74E2C"/>
    <w:rsid w:val="00E77522"/>
    <w:rsid w:val="00E83EED"/>
    <w:rsid w:val="00E918BE"/>
    <w:rsid w:val="00E921A0"/>
    <w:rsid w:val="00EA159A"/>
    <w:rsid w:val="00EB1FDA"/>
    <w:rsid w:val="00EB4321"/>
    <w:rsid w:val="00EB4D8C"/>
    <w:rsid w:val="00EC34E1"/>
    <w:rsid w:val="00EC5527"/>
    <w:rsid w:val="00ED1353"/>
    <w:rsid w:val="00ED1F70"/>
    <w:rsid w:val="00ED42F9"/>
    <w:rsid w:val="00ED6AAD"/>
    <w:rsid w:val="00EE1A0B"/>
    <w:rsid w:val="00EE56C5"/>
    <w:rsid w:val="00EE7EC0"/>
    <w:rsid w:val="00EF1070"/>
    <w:rsid w:val="00EF195F"/>
    <w:rsid w:val="00EF4791"/>
    <w:rsid w:val="00EF6CB3"/>
    <w:rsid w:val="00F0101A"/>
    <w:rsid w:val="00F01710"/>
    <w:rsid w:val="00F037E9"/>
    <w:rsid w:val="00F1076C"/>
    <w:rsid w:val="00F1527B"/>
    <w:rsid w:val="00F23AB2"/>
    <w:rsid w:val="00F2476C"/>
    <w:rsid w:val="00F31618"/>
    <w:rsid w:val="00F414CB"/>
    <w:rsid w:val="00F55CCD"/>
    <w:rsid w:val="00F5799B"/>
    <w:rsid w:val="00F65346"/>
    <w:rsid w:val="00F72A82"/>
    <w:rsid w:val="00F73C38"/>
    <w:rsid w:val="00F873E8"/>
    <w:rsid w:val="00F876CA"/>
    <w:rsid w:val="00F933AE"/>
    <w:rsid w:val="00FA2C48"/>
    <w:rsid w:val="00FA38C0"/>
    <w:rsid w:val="00FC0234"/>
    <w:rsid w:val="00FC1368"/>
    <w:rsid w:val="00FC21AF"/>
    <w:rsid w:val="00FC2946"/>
    <w:rsid w:val="00FC2EA5"/>
    <w:rsid w:val="00FD5FE7"/>
    <w:rsid w:val="00FD674E"/>
    <w:rsid w:val="00FE0218"/>
    <w:rsid w:val="00FE1E32"/>
    <w:rsid w:val="00FE6256"/>
    <w:rsid w:val="00FE69B4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4E8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B4E8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B4E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B4E8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B4E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607B-13A1-48AC-BE41-01A7BA4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Nome de utilizador</cp:lastModifiedBy>
  <cp:revision>16</cp:revision>
  <dcterms:created xsi:type="dcterms:W3CDTF">2015-02-23T10:53:00Z</dcterms:created>
  <dcterms:modified xsi:type="dcterms:W3CDTF">2015-02-24T10:43:00Z</dcterms:modified>
</cp:coreProperties>
</file>